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EC38B" w14:textId="188D8E72" w:rsidR="00682702" w:rsidRPr="00713EA4" w:rsidRDefault="000C0A48" w:rsidP="00E00EE7">
      <w:pPr>
        <w:ind w:left="-284" w:right="4040"/>
        <w:rPr>
          <w:rFonts w:ascii="Arial" w:hAnsi="Arial" w:cs="Arial"/>
          <w:sz w:val="2"/>
        </w:rPr>
      </w:pPr>
      <w:r w:rsidRPr="00713EA4">
        <w:rPr>
          <w:rFonts w:ascii="Arial" w:hAnsi="Arial" w:cs="Arial"/>
          <w:noProof/>
        </w:rPr>
        <w:drawing>
          <wp:inline distT="0" distB="0" distL="0" distR="0" wp14:anchorId="01441308" wp14:editId="7237789A">
            <wp:extent cx="2531914" cy="701040"/>
            <wp:effectExtent l="0" t="0" r="1905" b="3810"/>
            <wp:docPr id="1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494" cy="708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057C7" w14:textId="77777777" w:rsidR="00682702" w:rsidRPr="00713EA4" w:rsidRDefault="00682702" w:rsidP="004227A1">
      <w:pPr>
        <w:rPr>
          <w:rFonts w:ascii="Arial" w:hAnsi="Arial" w:cs="Arial"/>
        </w:rPr>
      </w:pPr>
    </w:p>
    <w:p w14:paraId="4F3CF555" w14:textId="77777777" w:rsidR="004227A1" w:rsidRPr="00430644" w:rsidRDefault="004227A1" w:rsidP="004227A1">
      <w:pPr>
        <w:rPr>
          <w:rFonts w:ascii="Arial" w:hAnsi="Arial" w:cs="Arial"/>
          <w:sz w:val="12"/>
          <w:szCs w:val="12"/>
        </w:rPr>
      </w:pPr>
    </w:p>
    <w:p w14:paraId="22D06637" w14:textId="77777777" w:rsidR="004227A1" w:rsidRPr="00713EA4" w:rsidRDefault="004227A1" w:rsidP="004227A1">
      <w:pPr>
        <w:rPr>
          <w:rFonts w:ascii="Arial" w:hAnsi="Arial" w:cs="Arial"/>
        </w:rPr>
      </w:pPr>
    </w:p>
    <w:p w14:paraId="5D5344CA" w14:textId="77777777" w:rsidR="004227A1" w:rsidRPr="00713EA4" w:rsidRDefault="004227A1" w:rsidP="004227A1">
      <w:pPr>
        <w:rPr>
          <w:rFonts w:ascii="Arial" w:hAnsi="Arial" w:cs="Arial"/>
        </w:rPr>
      </w:pPr>
    </w:p>
    <w:p w14:paraId="43BCF0C6" w14:textId="77777777" w:rsidR="004227A1" w:rsidRPr="00713EA4" w:rsidRDefault="004227A1" w:rsidP="004227A1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2702" w:rsidRPr="00713EA4" w14:paraId="22BC496A" w14:textId="77777777" w:rsidTr="004227A1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ED4548C" w14:textId="77777777" w:rsidR="00682702" w:rsidRPr="00713EA4" w:rsidRDefault="008951B7" w:rsidP="004227A1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2C593715" w14:textId="426DABE1" w:rsidR="00682702" w:rsidRPr="00D90BA0" w:rsidRDefault="00682702" w:rsidP="004227A1">
      <w:pPr>
        <w:rPr>
          <w:rFonts w:ascii="Arial" w:hAnsi="Arial" w:cs="Arial"/>
          <w:sz w:val="14"/>
          <w:szCs w:val="14"/>
        </w:rPr>
      </w:pPr>
    </w:p>
    <w:p w14:paraId="17D71BFC" w14:textId="4566233A" w:rsidR="004227A1" w:rsidRPr="00713EA4" w:rsidRDefault="004227A1" w:rsidP="004227A1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proofErr w:type="gramStart"/>
      <w:r w:rsidRPr="00713EA4">
        <w:rPr>
          <w:rFonts w:ascii="Arial" w:hAnsi="Arial" w:cs="Arial"/>
          <w:b/>
          <w:bCs/>
          <w:lang w:val="fr-FR"/>
        </w:rPr>
        <w:t>n</w:t>
      </w:r>
      <w:proofErr w:type="gramEnd"/>
      <w:r w:rsidRPr="00713EA4">
        <w:rPr>
          <w:rFonts w:ascii="Arial" w:hAnsi="Arial" w:cs="Arial"/>
          <w:b/>
          <w:bCs/>
          <w:lang w:val="fr-FR"/>
        </w:rPr>
        <w:t>°AE</w:t>
      </w:r>
      <w:proofErr w:type="spellEnd"/>
      <w:r w:rsidRPr="00713EA4">
        <w:rPr>
          <w:rFonts w:ascii="Arial" w:hAnsi="Arial" w:cs="Arial"/>
          <w:b/>
          <w:bCs/>
          <w:lang w:val="fr-FR"/>
        </w:rPr>
        <w:t>/2</w:t>
      </w:r>
      <w:r w:rsidR="00B933B7">
        <w:rPr>
          <w:rFonts w:ascii="Arial" w:hAnsi="Arial" w:cs="Arial"/>
          <w:b/>
          <w:bCs/>
          <w:lang w:val="fr-FR"/>
        </w:rPr>
        <w:t>5</w:t>
      </w:r>
      <w:r w:rsidRPr="00713EA4">
        <w:rPr>
          <w:rFonts w:ascii="Arial" w:hAnsi="Arial" w:cs="Arial"/>
          <w:b/>
          <w:bCs/>
          <w:lang w:val="fr-FR"/>
        </w:rPr>
        <w:t>/</w:t>
      </w:r>
      <w:r w:rsidR="00B933B7">
        <w:rPr>
          <w:rFonts w:ascii="Arial" w:hAnsi="Arial" w:cs="Arial"/>
          <w:b/>
          <w:bCs/>
          <w:lang w:val="fr-FR"/>
        </w:rPr>
        <w:t>1</w:t>
      </w:r>
      <w:r w:rsidR="00E15689">
        <w:rPr>
          <w:rFonts w:ascii="Arial" w:hAnsi="Arial" w:cs="Arial"/>
          <w:b/>
          <w:bCs/>
          <w:lang w:val="fr-FR"/>
        </w:rPr>
        <w:t>2</w:t>
      </w:r>
      <w:r w:rsidRPr="00713EA4">
        <w:rPr>
          <w:rFonts w:ascii="Arial" w:hAnsi="Arial" w:cs="Arial"/>
          <w:b/>
          <w:bCs/>
          <w:lang w:val="fr-FR"/>
        </w:rPr>
        <w:t>.00</w:t>
      </w:r>
    </w:p>
    <w:p w14:paraId="2838EAD3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p w14:paraId="0BF61C3A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p w14:paraId="187B781B" w14:textId="77777777" w:rsidR="006D0940" w:rsidRPr="00713EA4" w:rsidRDefault="006D0940" w:rsidP="004227A1">
      <w:pPr>
        <w:rPr>
          <w:rFonts w:ascii="Arial" w:hAnsi="Arial" w:cs="Arial"/>
          <w:lang w:val="fr-FR"/>
        </w:rPr>
      </w:pPr>
    </w:p>
    <w:p w14:paraId="1534CC62" w14:textId="77777777" w:rsidR="009465A6" w:rsidRPr="000F6F34" w:rsidRDefault="009465A6" w:rsidP="009465A6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0F6F34">
        <w:rPr>
          <w:rFonts w:ascii="Arial" w:eastAsia="Arial" w:hAnsi="Arial" w:cs="Arial"/>
          <w:b/>
          <w:color w:val="000000"/>
          <w:sz w:val="28"/>
          <w:lang w:val="fr-FR"/>
        </w:rPr>
        <w:t>ACCORD-CADRE</w:t>
      </w:r>
    </w:p>
    <w:p w14:paraId="259182E7" w14:textId="77777777" w:rsidR="009465A6" w:rsidRPr="000F6F34" w:rsidRDefault="009465A6" w:rsidP="009465A6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0F6F34">
        <w:rPr>
          <w:rFonts w:ascii="Arial" w:eastAsia="Arial" w:hAnsi="Arial" w:cs="Arial"/>
          <w:b/>
          <w:color w:val="000000"/>
          <w:sz w:val="28"/>
          <w:lang w:val="fr-FR"/>
        </w:rPr>
        <w:t>PRESTATIONS INTELLECTUELLES</w:t>
      </w:r>
    </w:p>
    <w:p w14:paraId="5A578D57" w14:textId="77777777" w:rsidR="009465A6" w:rsidRPr="009032AE" w:rsidRDefault="009465A6" w:rsidP="009465A6">
      <w:pPr>
        <w:rPr>
          <w:rFonts w:ascii="Arial" w:hAnsi="Arial" w:cs="Arial"/>
          <w:lang w:val="fr-FR"/>
        </w:rPr>
      </w:pPr>
    </w:p>
    <w:p w14:paraId="6BD63000" w14:textId="77777777" w:rsidR="009465A6" w:rsidRPr="009032AE" w:rsidRDefault="009465A6" w:rsidP="009465A6">
      <w:pPr>
        <w:jc w:val="center"/>
        <w:rPr>
          <w:rFonts w:ascii="Arial" w:eastAsia="Arial" w:hAnsi="Arial" w:cs="Arial"/>
          <w:b/>
          <w:color w:val="000000"/>
          <w:sz w:val="22"/>
          <w:szCs w:val="22"/>
          <w:lang w:val="fr-FR"/>
        </w:rPr>
      </w:pPr>
    </w:p>
    <w:p w14:paraId="12FC5156" w14:textId="77777777" w:rsidR="009465A6" w:rsidRPr="009032AE" w:rsidRDefault="009465A6" w:rsidP="009465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701"/>
        <w:jc w:val="center"/>
        <w:rPr>
          <w:rFonts w:ascii="Arial" w:eastAsia="Arial" w:hAnsi="Arial" w:cs="Arial"/>
          <w:b/>
          <w:color w:val="0000FF"/>
          <w:sz w:val="20"/>
          <w:szCs w:val="20"/>
          <w:lang w:val="fr-FR"/>
        </w:rPr>
      </w:pPr>
    </w:p>
    <w:p w14:paraId="74C901EB" w14:textId="77777777" w:rsidR="009465A6" w:rsidRDefault="009465A6" w:rsidP="009465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701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bookmarkStart w:id="0" w:name="_Hlk201908875"/>
      <w:r w:rsidRPr="007A3CA7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Assistance à Maîtrise d’Ouvrage (AMO)</w:t>
      </w:r>
    </w:p>
    <w:p w14:paraId="5E5B7E9E" w14:textId="77777777" w:rsidR="009465A6" w:rsidRDefault="009465A6" w:rsidP="009465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701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r w:rsidRPr="007A3CA7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</w:t>
      </w:r>
      <w:proofErr w:type="gramStart"/>
      <w:r w:rsidRPr="007A3CA7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dans</w:t>
      </w:r>
      <w:proofErr w:type="gramEnd"/>
      <w:r w:rsidRPr="007A3CA7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le cadre du projet </w:t>
      </w:r>
      <w:proofErr w:type="spellStart"/>
      <w:r w:rsidRPr="007A3CA7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HySyn</w:t>
      </w:r>
      <w:proofErr w:type="spellEnd"/>
      <w:r w:rsidRPr="007A3CA7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 xml:space="preserve"> </w:t>
      </w:r>
    </w:p>
    <w:p w14:paraId="7715631D" w14:textId="77777777" w:rsidR="009465A6" w:rsidRDefault="009465A6" w:rsidP="009465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701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r w:rsidRPr="007A3CA7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/ Programme Interreg Rhin Supérieur 2021-2027</w:t>
      </w:r>
    </w:p>
    <w:p w14:paraId="0A884913" w14:textId="77777777" w:rsidR="009465A6" w:rsidRPr="007A3CA7" w:rsidRDefault="009465A6" w:rsidP="009465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701"/>
        <w:jc w:val="center"/>
        <w:rPr>
          <w:rFonts w:ascii="Arial" w:eastAsia="Arial" w:hAnsi="Arial" w:cs="Arial"/>
          <w:b/>
          <w:color w:val="0000FF"/>
          <w:sz w:val="30"/>
          <w:szCs w:val="30"/>
          <w:lang w:val="fr-FR"/>
        </w:rPr>
      </w:pPr>
      <w:r w:rsidRPr="007A3CA7">
        <w:rPr>
          <w:rFonts w:ascii="Arial" w:eastAsia="Arial" w:hAnsi="Arial" w:cs="Arial"/>
          <w:b/>
          <w:color w:val="0000FF"/>
          <w:sz w:val="30"/>
          <w:szCs w:val="30"/>
          <w:lang w:val="fr-FR"/>
        </w:rPr>
        <w:t> </w:t>
      </w:r>
      <w:bookmarkEnd w:id="0"/>
    </w:p>
    <w:p w14:paraId="296802FE" w14:textId="77777777" w:rsidR="009465A6" w:rsidRPr="00ED0A33" w:rsidRDefault="009465A6" w:rsidP="009465A6">
      <w:pPr>
        <w:rPr>
          <w:rFonts w:ascii="Arial" w:hAnsi="Arial" w:cs="Arial"/>
          <w:sz w:val="12"/>
          <w:szCs w:val="12"/>
          <w:lang w:val="fr-FR"/>
        </w:rPr>
      </w:pPr>
    </w:p>
    <w:p w14:paraId="39641F9A" w14:textId="33EA4BB8" w:rsidR="00090BB4" w:rsidRPr="000C6138" w:rsidRDefault="009465A6" w:rsidP="009465A6">
      <w:pPr>
        <w:jc w:val="center"/>
        <w:rPr>
          <w:rFonts w:ascii="Arial" w:hAnsi="Arial" w:cs="Arial"/>
          <w:b/>
          <w:lang w:val="fr-FR"/>
        </w:rPr>
      </w:pPr>
      <w:r w:rsidRPr="00ED0A33">
        <w:rPr>
          <w:rFonts w:ascii="Arial" w:hAnsi="Arial" w:cs="Arial"/>
          <w:b/>
          <w:lang w:val="fr-FR"/>
        </w:rPr>
        <w:t>Consultation n°2025/CONSU/1</w:t>
      </w:r>
      <w:r>
        <w:rPr>
          <w:rFonts w:ascii="Arial" w:hAnsi="Arial" w:cs="Arial"/>
          <w:b/>
          <w:lang w:val="fr-FR"/>
        </w:rPr>
        <w:t xml:space="preserve">2 </w:t>
      </w:r>
      <w:r w:rsidRPr="00ED0A33">
        <w:rPr>
          <w:rFonts w:ascii="Arial" w:hAnsi="Arial" w:cs="Arial"/>
          <w:b/>
          <w:lang w:val="fr-FR"/>
        </w:rPr>
        <w:t xml:space="preserve">du </w:t>
      </w:r>
      <w:r w:rsidR="000B7B27">
        <w:rPr>
          <w:rFonts w:ascii="Arial" w:hAnsi="Arial" w:cs="Arial"/>
          <w:b/>
          <w:lang w:val="fr-FR"/>
        </w:rPr>
        <w:t>4 juillet</w:t>
      </w:r>
      <w:r w:rsidRPr="00ED0A33">
        <w:rPr>
          <w:rFonts w:ascii="Arial" w:hAnsi="Arial" w:cs="Arial"/>
          <w:b/>
          <w:lang w:val="fr-FR"/>
        </w:rPr>
        <w:t xml:space="preserve"> 2025</w:t>
      </w:r>
    </w:p>
    <w:p w14:paraId="5E53172D" w14:textId="511B4D9A" w:rsidR="00682702" w:rsidRPr="00713EA4" w:rsidRDefault="00682702" w:rsidP="004227A1">
      <w:pPr>
        <w:rPr>
          <w:rFonts w:ascii="Arial" w:hAnsi="Arial" w:cs="Arial"/>
          <w:lang w:val="fr-FR"/>
        </w:rPr>
      </w:pPr>
    </w:p>
    <w:p w14:paraId="1F5F3A20" w14:textId="77777777" w:rsidR="00682702" w:rsidRDefault="00682702" w:rsidP="004227A1">
      <w:pPr>
        <w:rPr>
          <w:rFonts w:ascii="Arial" w:hAnsi="Arial" w:cs="Arial"/>
          <w:lang w:val="fr-FR"/>
        </w:rPr>
      </w:pPr>
    </w:p>
    <w:p w14:paraId="0E9D5E3B" w14:textId="77777777" w:rsidR="00090BB4" w:rsidRDefault="00090BB4" w:rsidP="004227A1">
      <w:pPr>
        <w:rPr>
          <w:rFonts w:ascii="Arial" w:hAnsi="Arial" w:cs="Arial"/>
          <w:lang w:val="fr-FR"/>
        </w:rPr>
      </w:pPr>
    </w:p>
    <w:p w14:paraId="02E636F1" w14:textId="77777777" w:rsidR="00F60517" w:rsidRPr="00713EA4" w:rsidRDefault="00F60517" w:rsidP="004227A1">
      <w:pPr>
        <w:rPr>
          <w:rFonts w:ascii="Arial" w:hAnsi="Arial" w:cs="Arial"/>
          <w:lang w:val="fr-FR"/>
        </w:rPr>
      </w:pPr>
    </w:p>
    <w:p w14:paraId="5D6A7E33" w14:textId="77777777" w:rsidR="00F60517" w:rsidRPr="00690B8F" w:rsidRDefault="00F60517" w:rsidP="00F60517">
      <w:pPr>
        <w:rPr>
          <w:lang w:val="fr-FR"/>
        </w:rPr>
      </w:pPr>
    </w:p>
    <w:p w14:paraId="59784CC2" w14:textId="77777777" w:rsidR="00F60517" w:rsidRPr="00C535D5" w:rsidRDefault="00F60517" w:rsidP="00F60517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C535D5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77258D55" w14:textId="23D1340D" w:rsidR="00F60517" w:rsidRPr="00C535D5" w:rsidRDefault="00F60517" w:rsidP="00F60517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C535D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B24A9F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B24A9F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1</w:t>
      </w:r>
      <w:r w:rsidR="00E15689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2</w:t>
      </w:r>
      <w:r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.00</w:t>
      </w:r>
    </w:p>
    <w:p w14:paraId="76ABF46E" w14:textId="77777777" w:rsidR="00F60517" w:rsidRPr="00C535D5" w:rsidRDefault="00F60517" w:rsidP="00F60517">
      <w:pPr>
        <w:rPr>
          <w:rFonts w:ascii="Arial" w:hAnsi="Arial" w:cs="Arial"/>
          <w:lang w:val="fr-FR"/>
        </w:rPr>
      </w:pPr>
    </w:p>
    <w:p w14:paraId="594D9088" w14:textId="77777777" w:rsidR="004227A1" w:rsidRPr="0010175B" w:rsidRDefault="004227A1" w:rsidP="004227A1">
      <w:pPr>
        <w:rPr>
          <w:rFonts w:ascii="Arial" w:hAnsi="Arial" w:cs="Arial"/>
          <w:lang w:val="fr-FR"/>
        </w:rPr>
      </w:pPr>
    </w:p>
    <w:p w14:paraId="63C67E8B" w14:textId="77777777" w:rsidR="004227A1" w:rsidRDefault="004227A1" w:rsidP="004227A1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17E15455" w14:textId="77777777" w:rsidR="00E00EE7" w:rsidRPr="00713EA4" w:rsidRDefault="00E00EE7" w:rsidP="004227A1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3E85B2B7" w14:textId="77777777" w:rsidR="00F60517" w:rsidRDefault="00F60517" w:rsidP="004227A1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280FCEEA" w14:textId="77777777" w:rsidR="004841E7" w:rsidRPr="00713EA4" w:rsidRDefault="004841E7" w:rsidP="004227A1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66E4BDC1" w14:textId="77777777" w:rsidR="004227A1" w:rsidRPr="00713EA4" w:rsidRDefault="004227A1" w:rsidP="004227A1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095B0EC6" w14:textId="77777777" w:rsidR="004227A1" w:rsidRPr="00713EA4" w:rsidRDefault="004227A1" w:rsidP="004227A1">
      <w:pPr>
        <w:jc w:val="center"/>
        <w:rPr>
          <w:rFonts w:ascii="Arial" w:eastAsia="Arial" w:hAnsi="Arial" w:cs="Arial"/>
          <w:color w:val="000000"/>
          <w:lang w:val="fr-FR"/>
        </w:rPr>
      </w:pPr>
    </w:p>
    <w:p w14:paraId="09754E4C" w14:textId="77777777" w:rsidR="004227A1" w:rsidRPr="00713EA4" w:rsidRDefault="004227A1" w:rsidP="004227A1">
      <w:pPr>
        <w:jc w:val="center"/>
        <w:rPr>
          <w:rFonts w:ascii="Arial" w:hAnsi="Arial" w:cs="Arial"/>
          <w:color w:val="0000FF"/>
          <w:sz w:val="26"/>
          <w:szCs w:val="26"/>
          <w:lang w:val="fr-FR"/>
        </w:rPr>
      </w:pPr>
      <w:r w:rsidRPr="00713EA4">
        <w:rPr>
          <w:rFonts w:ascii="Arial" w:hAnsi="Arial" w:cs="Arial"/>
          <w:b/>
          <w:color w:val="0000FF"/>
          <w:sz w:val="26"/>
          <w:szCs w:val="26"/>
          <w:lang w:val="fr-FR"/>
        </w:rPr>
        <w:t>CCI GRAND EST</w:t>
      </w:r>
    </w:p>
    <w:p w14:paraId="7449715A" w14:textId="77777777" w:rsidR="004227A1" w:rsidRPr="00713EA4" w:rsidRDefault="004227A1" w:rsidP="004227A1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713EA4">
        <w:rPr>
          <w:rFonts w:ascii="Arial" w:hAnsi="Arial" w:cs="Arial"/>
          <w:b/>
          <w:sz w:val="22"/>
          <w:szCs w:val="22"/>
          <w:lang w:val="fr-FR"/>
        </w:rPr>
        <w:t xml:space="preserve">14 rue de la HAYE - 67300 SCHILTIGHEIM </w:t>
      </w:r>
    </w:p>
    <w:p w14:paraId="709AC136" w14:textId="064A0C0E" w:rsidR="004227A1" w:rsidRPr="00B24A9F" w:rsidRDefault="004227A1" w:rsidP="00B24A9F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713EA4">
        <w:rPr>
          <w:rFonts w:ascii="Arial" w:hAnsi="Arial" w:cs="Arial"/>
          <w:b/>
          <w:sz w:val="22"/>
          <w:szCs w:val="22"/>
          <w:lang w:val="fr-FR"/>
        </w:rPr>
        <w:t>Adresse postale : CS 90065 - 67012 STRASBOURG Cedex</w:t>
      </w:r>
    </w:p>
    <w:p w14:paraId="77D4F9E6" w14:textId="77777777" w:rsidR="00682702" w:rsidRPr="00713EA4" w:rsidRDefault="00682702" w:rsidP="004227A1">
      <w:pPr>
        <w:jc w:val="center"/>
        <w:rPr>
          <w:rFonts w:ascii="Arial" w:eastAsia="Arial" w:hAnsi="Arial" w:cs="Arial"/>
          <w:color w:val="000000"/>
          <w:lang w:val="fr-FR"/>
        </w:rPr>
        <w:sectPr w:rsidR="00682702" w:rsidRPr="00713EA4" w:rsidSect="004841E7">
          <w:footerReference w:type="default" r:id="rId8"/>
          <w:pgSz w:w="11900" w:h="16840" w:code="9"/>
          <w:pgMar w:top="907" w:right="1134" w:bottom="1134" w:left="1134" w:header="1134" w:footer="624" w:gutter="0"/>
          <w:cols w:space="708"/>
        </w:sectPr>
      </w:pPr>
    </w:p>
    <w:p w14:paraId="56BDBFD9" w14:textId="77777777" w:rsidR="00682702" w:rsidRPr="00713EA4" w:rsidRDefault="00682702" w:rsidP="004227A1">
      <w:pPr>
        <w:rPr>
          <w:rFonts w:ascii="Arial" w:hAnsi="Arial" w:cs="Arial"/>
          <w:lang w:val="fr-FR"/>
        </w:rPr>
      </w:pPr>
    </w:p>
    <w:tbl>
      <w:tblPr>
        <w:tblW w:w="10065" w:type="dxa"/>
        <w:tblInd w:w="-145" w:type="dxa"/>
        <w:tblLayout w:type="fixed"/>
        <w:tblLook w:val="04A0" w:firstRow="1" w:lastRow="0" w:firstColumn="1" w:lastColumn="0" w:noHBand="0" w:noVBand="1"/>
      </w:tblPr>
      <w:tblGrid>
        <w:gridCol w:w="1200"/>
        <w:gridCol w:w="6"/>
        <w:gridCol w:w="3047"/>
        <w:gridCol w:w="9"/>
        <w:gridCol w:w="5803"/>
      </w:tblGrid>
      <w:tr w:rsidR="00682702" w:rsidRPr="00713EA4" w14:paraId="6AB8BC74" w14:textId="77777777" w:rsidTr="00E06DEB">
        <w:trPr>
          <w:trHeight w:val="526"/>
        </w:trPr>
        <w:tc>
          <w:tcPr>
            <w:tcW w:w="10065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CFFB" w14:textId="77777777" w:rsidR="00682702" w:rsidRPr="00713EA4" w:rsidRDefault="008951B7" w:rsidP="004227A1">
            <w:pPr>
              <w:pStyle w:val="Titletable"/>
              <w:jc w:val="center"/>
              <w:rPr>
                <w:lang w:val="fr-FR"/>
              </w:rPr>
            </w:pPr>
            <w:r w:rsidRPr="00713EA4">
              <w:rPr>
                <w:lang w:val="fr-FR"/>
              </w:rPr>
              <w:t>L'ESSENTIEL DE L'ACTE D'ENGAGEMENT</w:t>
            </w:r>
          </w:p>
        </w:tc>
      </w:tr>
      <w:tr w:rsidR="00682702" w:rsidRPr="00347D98" w14:paraId="6F860F8B" w14:textId="77777777" w:rsidTr="00E06DEB">
        <w:trPr>
          <w:trHeight w:val="903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29A09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  <w:p w14:paraId="667C3AB0" w14:textId="7BF4B4EE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2B9ACF7B" wp14:editId="2A9A4924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4F99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7C5F" w14:textId="1F8EFE50" w:rsidR="00682702" w:rsidRPr="00004511" w:rsidRDefault="005B31AC" w:rsidP="00004511">
            <w:pPr>
              <w:ind w:left="228" w:right="136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A7E45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Assistance à Maîtrise d’Ouvrage (AMO) dans le cadre du projet </w:t>
            </w:r>
            <w:proofErr w:type="spellStart"/>
            <w:r w:rsidRPr="002A7E45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HySyn</w:t>
            </w:r>
            <w:proofErr w:type="spellEnd"/>
            <w:r w:rsidRPr="002A7E45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 / Programme Interreg Rhin Supérieur 2021-2027</w:t>
            </w:r>
            <w:r w:rsidRPr="002A7E45">
              <w:rPr>
                <w:rFonts w:asciiTheme="minorHAnsi" w:hAnsiTheme="minorHAnsi" w:cstheme="minorHAnsi"/>
                <w:bCs/>
                <w:lang w:val="fr-FR"/>
              </w:rPr>
              <w:t> </w:t>
            </w:r>
          </w:p>
        </w:tc>
      </w:tr>
      <w:tr w:rsidR="00682702" w:rsidRPr="00713EA4" w14:paraId="57F89103" w14:textId="77777777" w:rsidTr="00E06DEB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F28D5" w14:textId="77777777" w:rsidR="00682702" w:rsidRPr="00713EA4" w:rsidRDefault="00682702" w:rsidP="004227A1">
            <w:pPr>
              <w:rPr>
                <w:rFonts w:ascii="Arial" w:hAnsi="Arial" w:cs="Arial"/>
                <w:sz w:val="22"/>
                <w:lang w:val="fr-FR"/>
              </w:rPr>
            </w:pPr>
          </w:p>
          <w:p w14:paraId="319E250F" w14:textId="206E17C0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6D1676A7" wp14:editId="15B373CC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7456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D072" w14:textId="77777777" w:rsidR="00682702" w:rsidRPr="00004511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04511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82702" w:rsidRPr="00347D98" w14:paraId="2E4444CA" w14:textId="77777777" w:rsidTr="00E06DEB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F3A2" w14:textId="77777777" w:rsidR="00682702" w:rsidRPr="00713EA4" w:rsidRDefault="00682702" w:rsidP="004227A1">
            <w:pPr>
              <w:rPr>
                <w:rFonts w:ascii="Arial" w:hAnsi="Arial" w:cs="Arial"/>
                <w:sz w:val="22"/>
              </w:rPr>
            </w:pPr>
          </w:p>
          <w:p w14:paraId="2B927BFF" w14:textId="28E3DB8F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11D2C943" wp14:editId="0D058C4B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C014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7BF5" w14:textId="267B5919" w:rsidR="00682702" w:rsidRPr="00004511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04511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Accord-cadre</w:t>
            </w:r>
            <w:r w:rsidR="00C14D27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à bons de commande</w:t>
            </w:r>
          </w:p>
        </w:tc>
      </w:tr>
      <w:tr w:rsidR="00303519" w:rsidRPr="00A465B2" w14:paraId="2528BDC2" w14:textId="77777777" w:rsidTr="00E06DEB">
        <w:trPr>
          <w:trHeight w:val="562"/>
        </w:trPr>
        <w:tc>
          <w:tcPr>
            <w:tcW w:w="12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0CDC" w14:textId="77777777" w:rsidR="00303519" w:rsidRPr="00A465B2" w:rsidRDefault="00303519" w:rsidP="005B673E">
            <w:pPr>
              <w:jc w:val="center"/>
              <w:rPr>
                <w:rFonts w:ascii="Arial" w:hAnsi="Arial" w:cs="Arial"/>
                <w:sz w:val="14"/>
                <w:lang w:val="fr-FR"/>
              </w:rPr>
            </w:pPr>
            <w:r w:rsidRPr="00A465B2">
              <w:rPr>
                <w:rFonts w:ascii="Arial" w:hAnsi="Arial" w:cs="Arial"/>
                <w:noProof/>
              </w:rPr>
              <w:drawing>
                <wp:inline distT="0" distB="0" distL="0" distR="0" wp14:anchorId="27048CD7" wp14:editId="749BE8BC">
                  <wp:extent cx="228600" cy="266700"/>
                  <wp:effectExtent l="0" t="0" r="0" b="0"/>
                  <wp:docPr id="73500202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036E" w14:textId="77777777" w:rsidR="00303519" w:rsidRPr="00A465B2" w:rsidRDefault="00303519" w:rsidP="005B673E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Tranches Optionnelles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4C96" w14:textId="158BD8DA" w:rsidR="00303519" w:rsidRPr="00A465B2" w:rsidRDefault="000B7B27" w:rsidP="005B673E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82702" w:rsidRPr="00713EA4" w14:paraId="389AEFCD" w14:textId="77777777" w:rsidTr="00E06DEB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CA9C" w14:textId="77777777" w:rsidR="00682702" w:rsidRPr="00713EA4" w:rsidRDefault="00682702" w:rsidP="004227A1">
            <w:pPr>
              <w:rPr>
                <w:rFonts w:ascii="Arial" w:hAnsi="Arial" w:cs="Arial"/>
                <w:sz w:val="22"/>
              </w:rPr>
            </w:pPr>
          </w:p>
          <w:p w14:paraId="54DC7240" w14:textId="039E5C23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5E7FD073" wp14:editId="0719CB71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E834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DC65" w14:textId="77777777" w:rsidR="00682702" w:rsidRPr="00004511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04511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Prix unitaires</w:t>
            </w:r>
          </w:p>
        </w:tc>
      </w:tr>
      <w:tr w:rsidR="00682702" w:rsidRPr="00713EA4" w14:paraId="0AB874D7" w14:textId="77777777" w:rsidTr="00E06DEB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E4E89" w14:textId="77777777" w:rsidR="00682702" w:rsidRPr="00713EA4" w:rsidRDefault="00682702" w:rsidP="004227A1">
            <w:pPr>
              <w:rPr>
                <w:rFonts w:ascii="Arial" w:hAnsi="Arial" w:cs="Arial"/>
                <w:sz w:val="22"/>
              </w:rPr>
            </w:pPr>
          </w:p>
          <w:p w14:paraId="1347A70D" w14:textId="4034E898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686CC60F" wp14:editId="4C144200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69ED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7886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82702" w:rsidRPr="00713EA4" w14:paraId="421A7C37" w14:textId="77777777" w:rsidTr="00E06DEB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70C82" w14:textId="77777777" w:rsidR="00682702" w:rsidRPr="00713EA4" w:rsidRDefault="00682702" w:rsidP="004227A1">
            <w:pPr>
              <w:rPr>
                <w:rFonts w:ascii="Arial" w:hAnsi="Arial" w:cs="Arial"/>
                <w:sz w:val="22"/>
              </w:rPr>
            </w:pPr>
          </w:p>
          <w:p w14:paraId="4957BE1A" w14:textId="6F5FFC10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2FF71813" wp14:editId="79E8B476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4D458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1933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82702" w:rsidRPr="00713EA4" w14:paraId="38A4A8F0" w14:textId="77777777" w:rsidTr="00E06DEB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16C9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  <w:p w14:paraId="09A2D778" w14:textId="59A8B42B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35635696" wp14:editId="63A8B15A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BDC8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7B6C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82702" w:rsidRPr="00713EA4" w14:paraId="1441877F" w14:textId="77777777" w:rsidTr="00E06DEB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1DCB3" w14:textId="77777777" w:rsidR="00682702" w:rsidRPr="00713EA4" w:rsidRDefault="00682702" w:rsidP="004227A1">
            <w:pPr>
              <w:rPr>
                <w:rFonts w:ascii="Arial" w:hAnsi="Arial" w:cs="Arial"/>
                <w:sz w:val="22"/>
              </w:rPr>
            </w:pPr>
          </w:p>
          <w:p w14:paraId="1CAC8CE1" w14:textId="65A0DC01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3EFD8F7C" wp14:editId="6546BBD6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6304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4AAC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682702" w:rsidRPr="00713EA4" w14:paraId="64B09863" w14:textId="77777777" w:rsidTr="00E06DEB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7D2E7" w14:textId="77777777" w:rsidR="00682702" w:rsidRPr="00713EA4" w:rsidRDefault="00682702" w:rsidP="004227A1">
            <w:pPr>
              <w:rPr>
                <w:rFonts w:ascii="Arial" w:hAnsi="Arial" w:cs="Arial"/>
                <w:sz w:val="22"/>
              </w:rPr>
            </w:pPr>
          </w:p>
          <w:p w14:paraId="2E62B180" w14:textId="49D1282A" w:rsidR="00682702" w:rsidRPr="00713EA4" w:rsidRDefault="000C0A48" w:rsidP="004227A1">
            <w:pPr>
              <w:ind w:left="420"/>
              <w:rPr>
                <w:rFonts w:ascii="Arial" w:hAnsi="Arial" w:cs="Arial"/>
                <w:sz w:val="2"/>
              </w:rPr>
            </w:pPr>
            <w:r w:rsidRPr="00713EA4">
              <w:rPr>
                <w:rFonts w:ascii="Arial" w:hAnsi="Arial" w:cs="Arial"/>
                <w:noProof/>
              </w:rPr>
              <w:drawing>
                <wp:inline distT="0" distB="0" distL="0" distR="0" wp14:anchorId="20765D78" wp14:editId="7D97F64F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3D37" w14:textId="77777777" w:rsidR="00682702" w:rsidRPr="00713EA4" w:rsidRDefault="008951B7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25ED" w14:textId="2FE5927F" w:rsidR="00682702" w:rsidRPr="00004511" w:rsidRDefault="002D118C" w:rsidP="004227A1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004511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65D2FD02" w14:textId="77777777" w:rsidR="00682702" w:rsidRPr="00713EA4" w:rsidRDefault="00682702" w:rsidP="004227A1">
      <w:pPr>
        <w:rPr>
          <w:rFonts w:ascii="Arial" w:hAnsi="Arial" w:cs="Arial"/>
        </w:rPr>
        <w:sectPr w:rsidR="00682702" w:rsidRPr="00713EA4" w:rsidSect="00004511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6A4116E8" w14:textId="77777777" w:rsidR="00682702" w:rsidRPr="00713EA4" w:rsidRDefault="008951B7" w:rsidP="004227A1">
      <w:pPr>
        <w:jc w:val="center"/>
        <w:rPr>
          <w:rFonts w:ascii="Arial" w:eastAsia="Arial" w:hAnsi="Arial" w:cs="Arial"/>
          <w:b/>
          <w:color w:val="000000"/>
          <w:sz w:val="28"/>
          <w:szCs w:val="28"/>
          <w:lang w:val="fr-FR"/>
        </w:rPr>
      </w:pPr>
      <w:r w:rsidRPr="00713EA4">
        <w:rPr>
          <w:rFonts w:ascii="Arial" w:eastAsia="Arial" w:hAnsi="Arial" w:cs="Arial"/>
          <w:b/>
          <w:color w:val="000000"/>
          <w:sz w:val="28"/>
          <w:szCs w:val="28"/>
          <w:lang w:val="fr-FR"/>
        </w:rPr>
        <w:lastRenderedPageBreak/>
        <w:t>SOMMAIRE</w:t>
      </w:r>
    </w:p>
    <w:p w14:paraId="5E18B2AC" w14:textId="77777777" w:rsidR="00682702" w:rsidRPr="00713EA4" w:rsidRDefault="00682702" w:rsidP="004227A1">
      <w:pPr>
        <w:rPr>
          <w:rFonts w:ascii="Arial" w:hAnsi="Arial" w:cs="Arial"/>
        </w:rPr>
      </w:pPr>
    </w:p>
    <w:p w14:paraId="5E4D0681" w14:textId="77777777" w:rsidR="004227A1" w:rsidRPr="00713EA4" w:rsidRDefault="004227A1" w:rsidP="004227A1">
      <w:pPr>
        <w:rPr>
          <w:rFonts w:ascii="Arial" w:hAnsi="Arial" w:cs="Arial"/>
        </w:rPr>
      </w:pPr>
    </w:p>
    <w:p w14:paraId="21125A5B" w14:textId="77777777" w:rsidR="004227A1" w:rsidRPr="00713EA4" w:rsidRDefault="004227A1" w:rsidP="004227A1">
      <w:pPr>
        <w:rPr>
          <w:rFonts w:ascii="Arial" w:hAnsi="Arial" w:cs="Arial"/>
        </w:rPr>
      </w:pPr>
    </w:p>
    <w:p w14:paraId="07203822" w14:textId="77777777" w:rsidR="004227A1" w:rsidRPr="00713EA4" w:rsidRDefault="004227A1" w:rsidP="004227A1">
      <w:pPr>
        <w:rPr>
          <w:rFonts w:ascii="Arial" w:hAnsi="Arial" w:cs="Arial"/>
        </w:rPr>
      </w:pPr>
    </w:p>
    <w:p w14:paraId="3FDEFCE0" w14:textId="77777777" w:rsidR="004227A1" w:rsidRPr="00713EA4" w:rsidRDefault="004227A1" w:rsidP="004227A1">
      <w:pPr>
        <w:rPr>
          <w:rFonts w:ascii="Arial" w:hAnsi="Arial" w:cs="Arial"/>
        </w:rPr>
      </w:pPr>
    </w:p>
    <w:p w14:paraId="2916491A" w14:textId="77777777" w:rsidR="004227A1" w:rsidRPr="00FE61F7" w:rsidRDefault="004227A1" w:rsidP="004227A1">
      <w:pPr>
        <w:rPr>
          <w:rFonts w:ascii="Arial" w:hAnsi="Arial" w:cs="Arial"/>
        </w:rPr>
      </w:pPr>
    </w:p>
    <w:p w14:paraId="2C83740F" w14:textId="11D83280" w:rsidR="00FE61F7" w:rsidRPr="00FE61F7" w:rsidRDefault="008951B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FE61F7">
        <w:rPr>
          <w:rFonts w:ascii="Arial" w:eastAsia="Arial" w:hAnsi="Arial" w:cs="Arial"/>
          <w:color w:val="000000"/>
          <w:lang w:val="fr-FR"/>
        </w:rPr>
        <w:fldChar w:fldCharType="begin"/>
      </w:r>
      <w:r w:rsidRPr="00FE61F7">
        <w:rPr>
          <w:rFonts w:ascii="Arial" w:eastAsia="Arial" w:hAnsi="Arial" w:cs="Arial"/>
          <w:color w:val="000000"/>
          <w:lang w:val="fr-FR"/>
        </w:rPr>
        <w:instrText xml:space="preserve"> TOC \h </w:instrText>
      </w:r>
      <w:r w:rsidRPr="00FE61F7">
        <w:rPr>
          <w:rFonts w:ascii="Arial" w:eastAsia="Arial" w:hAnsi="Arial" w:cs="Arial"/>
          <w:color w:val="000000"/>
          <w:lang w:val="fr-FR"/>
        </w:rPr>
        <w:fldChar w:fldCharType="separate"/>
      </w:r>
      <w:hyperlink w:anchor="_Toc200104919" w:history="1">
        <w:r w:rsidR="00FE61F7" w:rsidRPr="00FE61F7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FE61F7" w:rsidRPr="00FE61F7">
          <w:rPr>
            <w:rFonts w:ascii="Arial" w:hAnsi="Arial" w:cs="Arial"/>
            <w:noProof/>
          </w:rPr>
          <w:tab/>
        </w:r>
        <w:r w:rsidR="00FE61F7" w:rsidRPr="00FE61F7">
          <w:rPr>
            <w:rFonts w:ascii="Arial" w:hAnsi="Arial" w:cs="Arial"/>
            <w:noProof/>
          </w:rPr>
          <w:fldChar w:fldCharType="begin"/>
        </w:r>
        <w:r w:rsidR="00FE61F7" w:rsidRPr="00FE61F7">
          <w:rPr>
            <w:rFonts w:ascii="Arial" w:hAnsi="Arial" w:cs="Arial"/>
            <w:noProof/>
          </w:rPr>
          <w:instrText xml:space="preserve"> PAGEREF _Toc200104919 \h </w:instrText>
        </w:r>
        <w:r w:rsidR="00FE61F7" w:rsidRPr="00FE61F7">
          <w:rPr>
            <w:rFonts w:ascii="Arial" w:hAnsi="Arial" w:cs="Arial"/>
            <w:noProof/>
          </w:rPr>
        </w:r>
        <w:r w:rsidR="00FE61F7" w:rsidRPr="00FE61F7">
          <w:rPr>
            <w:rFonts w:ascii="Arial" w:hAnsi="Arial" w:cs="Arial"/>
            <w:noProof/>
          </w:rPr>
          <w:fldChar w:fldCharType="separate"/>
        </w:r>
        <w:r w:rsidR="00FE61F7" w:rsidRPr="00FE61F7">
          <w:rPr>
            <w:rFonts w:ascii="Arial" w:hAnsi="Arial" w:cs="Arial"/>
            <w:noProof/>
          </w:rPr>
          <w:t>4</w:t>
        </w:r>
        <w:r w:rsidR="00FE61F7" w:rsidRPr="00FE61F7">
          <w:rPr>
            <w:rFonts w:ascii="Arial" w:hAnsi="Arial" w:cs="Arial"/>
            <w:noProof/>
          </w:rPr>
          <w:fldChar w:fldCharType="end"/>
        </w:r>
      </w:hyperlink>
    </w:p>
    <w:p w14:paraId="4A082982" w14:textId="1D357A3F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0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_Toc200104920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4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362D4AB3" w14:textId="2ECB5A15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1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_Toc200104921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5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02979324" w14:textId="5490BE04" w:rsidR="00FE61F7" w:rsidRPr="00FE61F7" w:rsidRDefault="00FE61F7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2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_Toc200104922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5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0BF484F4" w14:textId="72905D10" w:rsidR="00FE61F7" w:rsidRPr="00FE61F7" w:rsidRDefault="00FE61F7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3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_Toc200104923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5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3E9D32F3" w14:textId="1FBDCCF7" w:rsidR="00FE61F7" w:rsidRPr="00FE61F7" w:rsidRDefault="00FE61F7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4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_Toc200104924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5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2FB8687D" w14:textId="1DB00143" w:rsidR="00FE61F7" w:rsidRPr="00FE61F7" w:rsidRDefault="00FE61F7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5" w:history="1">
        <w:r w:rsidRPr="00FE61F7">
          <w:rPr>
            <w:rStyle w:val="Lienhypertexte"/>
            <w:rFonts w:ascii="Arial" w:eastAsia="Trebuchet MS" w:hAnsi="Arial" w:cs="Arial"/>
            <w:noProof/>
            <w:lang w:val="fr-FR"/>
          </w:rPr>
          <w:t>3.4 - Engagement du titulaire ou du groupement titulaire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_Toc200104925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6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508D5442" w14:textId="55F6C138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6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_Toc200104926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6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58E64171" w14:textId="45FFEBCD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7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5 - Durée de l'accord-cadre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_Toc200104927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6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1469613F" w14:textId="2FA7FD79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8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_Toc200104928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7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29C47585" w14:textId="4182C19C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29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7 - Nomenclature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_Toc200104929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8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70DD3BAA" w14:textId="4FEC442C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30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8 - Signature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_Toc200104930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8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7246EC7B" w14:textId="4238B8FA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31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ANNEXE N° 1 :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_Toc200104931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9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25EB111D" w14:textId="17A58FFD" w:rsidR="00FE61F7" w:rsidRPr="00FE61F7" w:rsidRDefault="00FE61F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0104932" w:history="1">
        <w:r w:rsidRPr="00FE61F7">
          <w:rPr>
            <w:rStyle w:val="Lienhypertexte"/>
            <w:rFonts w:ascii="Arial" w:eastAsia="Arial" w:hAnsi="Arial" w:cs="Arial"/>
            <w:noProof/>
            <w:lang w:val="fr-FR"/>
          </w:rPr>
          <w:t>DÉSIGNATION DES CO-TRAITANTS ET RÉPARTITION DES PRESTATIONS</w:t>
        </w:r>
        <w:r w:rsidRPr="00FE61F7">
          <w:rPr>
            <w:rFonts w:ascii="Arial" w:hAnsi="Arial" w:cs="Arial"/>
            <w:noProof/>
          </w:rPr>
          <w:tab/>
        </w:r>
        <w:r w:rsidRPr="00FE61F7">
          <w:rPr>
            <w:rFonts w:ascii="Arial" w:hAnsi="Arial" w:cs="Arial"/>
            <w:noProof/>
          </w:rPr>
          <w:fldChar w:fldCharType="begin"/>
        </w:r>
        <w:r w:rsidRPr="00FE61F7">
          <w:rPr>
            <w:rFonts w:ascii="Arial" w:hAnsi="Arial" w:cs="Arial"/>
            <w:noProof/>
          </w:rPr>
          <w:instrText xml:space="preserve"> PAGEREF _Toc200104932 \h </w:instrText>
        </w:r>
        <w:r w:rsidRPr="00FE61F7">
          <w:rPr>
            <w:rFonts w:ascii="Arial" w:hAnsi="Arial" w:cs="Arial"/>
            <w:noProof/>
          </w:rPr>
        </w:r>
        <w:r w:rsidRPr="00FE61F7">
          <w:rPr>
            <w:rFonts w:ascii="Arial" w:hAnsi="Arial" w:cs="Arial"/>
            <w:noProof/>
          </w:rPr>
          <w:fldChar w:fldCharType="separate"/>
        </w:r>
        <w:r w:rsidRPr="00FE61F7">
          <w:rPr>
            <w:rFonts w:ascii="Arial" w:hAnsi="Arial" w:cs="Arial"/>
            <w:noProof/>
          </w:rPr>
          <w:t>9</w:t>
        </w:r>
        <w:r w:rsidRPr="00FE61F7">
          <w:rPr>
            <w:rFonts w:ascii="Arial" w:hAnsi="Arial" w:cs="Arial"/>
            <w:noProof/>
          </w:rPr>
          <w:fldChar w:fldCharType="end"/>
        </w:r>
      </w:hyperlink>
    </w:p>
    <w:p w14:paraId="26D99CE7" w14:textId="45FC44B3" w:rsidR="00682702" w:rsidRPr="00713EA4" w:rsidRDefault="008951B7" w:rsidP="004227A1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682702" w:rsidRPr="00713EA4" w:rsidSect="00004511">
          <w:pgSz w:w="11900" w:h="16840" w:code="9"/>
          <w:pgMar w:top="2835" w:right="1140" w:bottom="1134" w:left="1140" w:header="567" w:footer="624" w:gutter="0"/>
          <w:cols w:space="708"/>
        </w:sectPr>
      </w:pPr>
      <w:r w:rsidRPr="00FE61F7">
        <w:rPr>
          <w:rFonts w:ascii="Arial" w:eastAsia="Arial" w:hAnsi="Arial" w:cs="Arial"/>
          <w:color w:val="000000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2702" w:rsidRPr="00713EA4" w14:paraId="12D4C9C4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5651B4B" w14:textId="77777777" w:rsidR="00682702" w:rsidRPr="00713EA4" w:rsidRDefault="008951B7" w:rsidP="004227A1">
            <w:pPr>
              <w:pStyle w:val="Titre1"/>
              <w:spacing w:after="0"/>
              <w:rPr>
                <w:rFonts w:eastAsia="Arial"/>
                <w:color w:val="FFFFFF"/>
                <w:sz w:val="28"/>
                <w:lang w:val="fr-FR"/>
              </w:rPr>
            </w:pPr>
            <w:bookmarkStart w:id="1" w:name="ArtL1_AE-3-A2"/>
            <w:bookmarkStart w:id="2" w:name="_Toc200104919"/>
            <w:bookmarkEnd w:id="1"/>
            <w:r w:rsidRPr="00713EA4">
              <w:rPr>
                <w:rFonts w:eastAsia="Arial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2"/>
          </w:p>
        </w:tc>
      </w:tr>
    </w:tbl>
    <w:p w14:paraId="0E6F6273" w14:textId="77777777" w:rsidR="004227A1" w:rsidRPr="00713EA4" w:rsidRDefault="004227A1" w:rsidP="004227A1">
      <w:pPr>
        <w:pStyle w:val="En-tte"/>
        <w:rPr>
          <w:rFonts w:ascii="Arial" w:hAnsi="Arial" w:cs="Arial"/>
          <w:b/>
          <w:color w:val="0000FF"/>
          <w:sz w:val="12"/>
          <w:szCs w:val="12"/>
          <w:lang w:val="fr-FR"/>
        </w:rPr>
      </w:pPr>
    </w:p>
    <w:p w14:paraId="042F1DC8" w14:textId="229D7A73" w:rsidR="00447718" w:rsidRPr="00713EA4" w:rsidRDefault="00447718" w:rsidP="004227A1">
      <w:pPr>
        <w:pStyle w:val="En-tte"/>
        <w:rPr>
          <w:rFonts w:ascii="Arial" w:hAnsi="Arial" w:cs="Arial"/>
          <w:b/>
          <w:color w:val="0000FF"/>
          <w:lang w:val="fr-FR"/>
        </w:rPr>
      </w:pPr>
      <w:r w:rsidRPr="00713EA4">
        <w:rPr>
          <w:rFonts w:ascii="Arial" w:hAnsi="Arial" w:cs="Arial"/>
          <w:b/>
          <w:color w:val="0000FF"/>
          <w:lang w:val="fr-FR"/>
        </w:rPr>
        <w:t xml:space="preserve">CHAMBRE DE COMMERCE ET D’INDUSTRIE GRAND EST </w:t>
      </w:r>
    </w:p>
    <w:p w14:paraId="1E963FED" w14:textId="77777777" w:rsidR="00447718" w:rsidRPr="00713EA4" w:rsidRDefault="00447718" w:rsidP="004227A1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13EA4">
        <w:rPr>
          <w:rFonts w:ascii="Arial" w:hAnsi="Arial" w:cs="Arial"/>
          <w:b/>
          <w:sz w:val="20"/>
          <w:szCs w:val="20"/>
          <w:lang w:val="fr-FR"/>
        </w:rPr>
        <w:t xml:space="preserve">14 rue de la HAYE </w:t>
      </w:r>
    </w:p>
    <w:p w14:paraId="051F1868" w14:textId="77777777" w:rsidR="00447718" w:rsidRPr="00713EA4" w:rsidRDefault="00447718" w:rsidP="004227A1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13EA4">
        <w:rPr>
          <w:rFonts w:ascii="Arial" w:hAnsi="Arial" w:cs="Arial"/>
          <w:b/>
          <w:sz w:val="20"/>
          <w:szCs w:val="20"/>
          <w:lang w:val="fr-FR"/>
        </w:rPr>
        <w:t>67300 SCHILTIGHEIM</w:t>
      </w:r>
    </w:p>
    <w:p w14:paraId="14F7EED4" w14:textId="77777777" w:rsidR="00447718" w:rsidRPr="00713EA4" w:rsidRDefault="00447718" w:rsidP="004227A1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13EA4">
        <w:rPr>
          <w:rFonts w:ascii="Arial" w:hAnsi="Arial" w:cs="Arial"/>
          <w:b/>
          <w:sz w:val="20"/>
          <w:szCs w:val="20"/>
          <w:lang w:val="fr-FR"/>
        </w:rPr>
        <w:t xml:space="preserve">Adresse postale : CS 90065 – 67012 STRASBOURG Cedex </w:t>
      </w:r>
    </w:p>
    <w:p w14:paraId="0691F277" w14:textId="77777777" w:rsidR="00447718" w:rsidRPr="00713EA4" w:rsidRDefault="00447718" w:rsidP="004227A1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13EA4">
        <w:rPr>
          <w:rFonts w:ascii="Arial" w:hAnsi="Arial" w:cs="Arial"/>
          <w:b/>
          <w:sz w:val="20"/>
          <w:szCs w:val="20"/>
          <w:lang w:val="fr-FR"/>
        </w:rPr>
        <w:t>Siret : 130 022 668 00524</w:t>
      </w:r>
    </w:p>
    <w:p w14:paraId="280F8298" w14:textId="77777777" w:rsidR="00447718" w:rsidRPr="00713EA4" w:rsidRDefault="00447718" w:rsidP="004227A1">
      <w:pPr>
        <w:pStyle w:val="En-tte"/>
        <w:rPr>
          <w:rFonts w:ascii="Arial" w:hAnsi="Arial" w:cs="Arial"/>
          <w:b/>
          <w:sz w:val="20"/>
          <w:szCs w:val="20"/>
          <w:lang w:val="fr-FR"/>
        </w:rPr>
      </w:pPr>
      <w:r w:rsidRPr="00713EA4">
        <w:rPr>
          <w:rFonts w:ascii="Arial" w:hAnsi="Arial" w:cs="Arial"/>
          <w:b/>
          <w:sz w:val="20"/>
          <w:szCs w:val="20"/>
          <w:lang w:val="fr-FR"/>
        </w:rPr>
        <w:t>Établissement public administratif de l’État.</w:t>
      </w:r>
    </w:p>
    <w:p w14:paraId="7611C001" w14:textId="77777777" w:rsidR="00447718" w:rsidRPr="00713EA4" w:rsidRDefault="00447718" w:rsidP="004227A1">
      <w:pPr>
        <w:pStyle w:val="ParagrapheIndent1"/>
        <w:ind w:right="20"/>
        <w:jc w:val="both"/>
        <w:rPr>
          <w:b/>
          <w:bCs/>
          <w:color w:val="000000"/>
          <w:szCs w:val="20"/>
          <w:lang w:val="fr-FR"/>
        </w:rPr>
      </w:pPr>
      <w:r w:rsidRPr="00713EA4">
        <w:rPr>
          <w:b/>
          <w:bCs/>
          <w:color w:val="000000"/>
          <w:szCs w:val="20"/>
          <w:lang w:val="fr-FR"/>
        </w:rPr>
        <w:t>Ordonnateur : Monsieur Jean-Paul HASSELER, Président de la CCI GRAND EST</w:t>
      </w:r>
    </w:p>
    <w:p w14:paraId="376254BD" w14:textId="21FFEECF" w:rsidR="00682702" w:rsidRPr="00713EA4" w:rsidRDefault="00447718" w:rsidP="004227A1">
      <w:pPr>
        <w:pStyle w:val="ParagrapheIndent1"/>
        <w:jc w:val="both"/>
        <w:rPr>
          <w:b/>
          <w:bCs/>
          <w:color w:val="000000"/>
          <w:szCs w:val="20"/>
          <w:lang w:val="fr-FR"/>
        </w:rPr>
      </w:pPr>
      <w:r w:rsidRPr="00713EA4">
        <w:rPr>
          <w:b/>
          <w:bCs/>
          <w:color w:val="000000"/>
          <w:szCs w:val="20"/>
          <w:lang w:val="fr-FR"/>
        </w:rPr>
        <w:t>Comptable assignataire des paiements : Trésorier payeur CCIGE</w:t>
      </w:r>
    </w:p>
    <w:p w14:paraId="1486D19A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2702" w:rsidRPr="00713EA4" w14:paraId="5442824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59A602" w14:textId="77777777" w:rsidR="00682702" w:rsidRPr="00713EA4" w:rsidRDefault="008951B7" w:rsidP="004227A1">
            <w:pPr>
              <w:pStyle w:val="Titre1"/>
              <w:spacing w:after="0"/>
              <w:rPr>
                <w:rFonts w:eastAsia="Arial"/>
                <w:color w:val="FFFFFF"/>
                <w:sz w:val="28"/>
                <w:lang w:val="fr-FR"/>
              </w:rPr>
            </w:pPr>
            <w:bookmarkStart w:id="3" w:name="ArtL1_AE-3-A3"/>
            <w:bookmarkStart w:id="4" w:name="_Toc200104920"/>
            <w:bookmarkEnd w:id="3"/>
            <w:r w:rsidRPr="00713EA4">
              <w:rPr>
                <w:rFonts w:eastAsia="Arial"/>
                <w:color w:val="FFFFFF"/>
                <w:sz w:val="28"/>
                <w:lang w:val="fr-FR"/>
              </w:rPr>
              <w:t>2 - Identification du co-contractant</w:t>
            </w:r>
            <w:bookmarkEnd w:id="4"/>
          </w:p>
        </w:tc>
      </w:tr>
    </w:tbl>
    <w:p w14:paraId="25C3883E" w14:textId="77777777" w:rsidR="004227A1" w:rsidRPr="00713EA4" w:rsidRDefault="004227A1" w:rsidP="004227A1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2F95D1B7" w14:textId="5D61BF47" w:rsidR="00682702" w:rsidRPr="00713EA4" w:rsidRDefault="008951B7" w:rsidP="004227A1">
      <w:pPr>
        <w:pStyle w:val="ParagrapheIndent1"/>
        <w:jc w:val="both"/>
        <w:rPr>
          <w:color w:val="000000"/>
          <w:lang w:val="fr-FR"/>
        </w:rPr>
      </w:pPr>
      <w:r w:rsidRPr="00713EA4">
        <w:rPr>
          <w:color w:val="000000"/>
          <w:lang w:val="fr-FR"/>
        </w:rPr>
        <w:t xml:space="preserve">Après avoir pris connaissance des pièces constitutives de l'accord-cadre indiquées à l'article "pièces contractuelles" du Cahier des clauses administratives particulières </w:t>
      </w:r>
      <w:proofErr w:type="spellStart"/>
      <w:r w:rsidR="004227A1" w:rsidRPr="00713EA4">
        <w:rPr>
          <w:color w:val="000000"/>
          <w:lang w:val="fr-FR"/>
        </w:rPr>
        <w:t>n°CCAP</w:t>
      </w:r>
      <w:proofErr w:type="spellEnd"/>
      <w:r w:rsidR="004227A1" w:rsidRPr="00713EA4">
        <w:rPr>
          <w:color w:val="000000"/>
          <w:lang w:val="fr-FR"/>
        </w:rPr>
        <w:t>/2</w:t>
      </w:r>
      <w:r w:rsidR="00004511">
        <w:rPr>
          <w:color w:val="000000"/>
          <w:lang w:val="fr-FR"/>
        </w:rPr>
        <w:t>5/1</w:t>
      </w:r>
      <w:r w:rsidR="00900736">
        <w:rPr>
          <w:color w:val="000000"/>
          <w:lang w:val="fr-FR"/>
        </w:rPr>
        <w:t>2</w:t>
      </w:r>
      <w:r w:rsidR="004227A1" w:rsidRPr="00713EA4">
        <w:rPr>
          <w:color w:val="000000"/>
          <w:lang w:val="fr-FR"/>
        </w:rPr>
        <w:t xml:space="preserve"> </w:t>
      </w:r>
      <w:r w:rsidRPr="00713EA4">
        <w:rPr>
          <w:color w:val="000000"/>
          <w:lang w:val="fr-FR"/>
        </w:rPr>
        <w:t>qui fait référence au CCAG - Prestations Intellectuelles et conformément à leurs clauses et stipulations ;</w:t>
      </w:r>
    </w:p>
    <w:p w14:paraId="5096CC35" w14:textId="77777777" w:rsidR="004227A1" w:rsidRPr="00713EA4" w:rsidRDefault="004227A1" w:rsidP="004227A1">
      <w:pPr>
        <w:rPr>
          <w:rFonts w:ascii="Arial" w:hAnsi="Arial" w:cs="Arial"/>
          <w:sz w:val="12"/>
          <w:szCs w:val="12"/>
          <w:lang w:val="fr-FR"/>
        </w:rPr>
      </w:pPr>
    </w:p>
    <w:p w14:paraId="50256722" w14:textId="77777777" w:rsidR="00713EA4" w:rsidRPr="00713EA4" w:rsidRDefault="00713EA4" w:rsidP="00713EA4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13EA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3EA4">
        <w:instrText xml:space="preserve"> FORMCHECKBOX </w:instrText>
      </w:r>
      <w:r w:rsidRPr="00713EA4">
        <w:fldChar w:fldCharType="separate"/>
      </w:r>
      <w:r w:rsidRPr="00713EA4">
        <w:fldChar w:fldCharType="end"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color w:val="000000"/>
          <w:szCs w:val="20"/>
          <w:lang w:val="fr-FR"/>
        </w:rPr>
        <w:t>Le signataire (Candidat individuel),</w:t>
      </w:r>
    </w:p>
    <w:p w14:paraId="45F26AAD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  <w:r w:rsidRPr="00713EA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3EA4" w:rsidRPr="00713EA4" w14:paraId="79C2BA20" w14:textId="77777777" w:rsidTr="00BA38A3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5B31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59AB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708E5E08" w14:textId="77777777" w:rsidTr="00BA38A3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68FE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7AC6B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0BA5EF5" w14:textId="77777777" w:rsidR="00713EA4" w:rsidRPr="00713EA4" w:rsidRDefault="00713EA4" w:rsidP="00713EA4">
      <w:pPr>
        <w:rPr>
          <w:rFonts w:ascii="Arial" w:hAnsi="Arial" w:cs="Arial"/>
          <w:sz w:val="26"/>
          <w:szCs w:val="26"/>
          <w:lang w:val="fr-FR"/>
        </w:rPr>
      </w:pPr>
    </w:p>
    <w:p w14:paraId="28D98ED5" w14:textId="77777777" w:rsidR="00713EA4" w:rsidRPr="00713EA4" w:rsidRDefault="00713EA4" w:rsidP="00713EA4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13EA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3EA4">
        <w:rPr>
          <w:lang w:val="fr-FR"/>
        </w:rPr>
        <w:instrText xml:space="preserve"> FORMCHECKBOX </w:instrText>
      </w:r>
      <w:r w:rsidRPr="00713EA4">
        <w:fldChar w:fldCharType="separate"/>
      </w:r>
      <w:r w:rsidRPr="00713EA4">
        <w:fldChar w:fldCharType="end"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rFonts w:eastAsia="Times New Roman"/>
          <w:szCs w:val="20"/>
          <w:lang w:val="fr-FR"/>
        </w:rPr>
        <w:tab/>
      </w:r>
      <w:proofErr w:type="gramStart"/>
      <w:r w:rsidRPr="00713EA4">
        <w:rPr>
          <w:color w:val="000000"/>
          <w:szCs w:val="20"/>
          <w:lang w:val="fr-FR"/>
        </w:rPr>
        <w:t>m'engage</w:t>
      </w:r>
      <w:proofErr w:type="gramEnd"/>
      <w:r w:rsidRPr="00713EA4">
        <w:rPr>
          <w:color w:val="000000"/>
          <w:szCs w:val="20"/>
          <w:lang w:val="fr-FR"/>
        </w:rPr>
        <w:t xml:space="preserve"> sur la base de mon offre et pour mon propre compte ;</w:t>
      </w:r>
    </w:p>
    <w:p w14:paraId="3D495333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  <w:r w:rsidRPr="00713EA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3EA4" w:rsidRPr="00347D98" w14:paraId="46223DFF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B2DB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418B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54862030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4AF0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490DB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562F7BEE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DAA61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1605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4EC286EF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2498D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9C3C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0B47EEB6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F5033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720C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570659F5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D6002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06CA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668FF213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FF78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74E9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B469E2A" w14:textId="77777777" w:rsidR="00713EA4" w:rsidRPr="00FE61F7" w:rsidRDefault="00713EA4" w:rsidP="00713EA4">
      <w:pPr>
        <w:rPr>
          <w:rFonts w:ascii="Arial" w:hAnsi="Arial" w:cs="Arial"/>
          <w:sz w:val="12"/>
          <w:szCs w:val="12"/>
          <w:lang w:val="fr-FR"/>
        </w:rPr>
      </w:pPr>
    </w:p>
    <w:p w14:paraId="1F2E943E" w14:textId="77777777" w:rsidR="00713EA4" w:rsidRPr="00713EA4" w:rsidRDefault="00713EA4" w:rsidP="00713EA4">
      <w:pPr>
        <w:rPr>
          <w:rFonts w:ascii="Arial" w:hAnsi="Arial" w:cs="Arial"/>
          <w:lang w:val="fr-FR"/>
        </w:rPr>
      </w:pPr>
    </w:p>
    <w:p w14:paraId="58F9BFFA" w14:textId="77777777" w:rsidR="00713EA4" w:rsidRPr="00713EA4" w:rsidRDefault="00713EA4" w:rsidP="00713EA4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13EA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3EA4">
        <w:rPr>
          <w:lang w:val="fr-FR"/>
        </w:rPr>
        <w:instrText xml:space="preserve"> FORMCHECKBOX </w:instrText>
      </w:r>
      <w:r w:rsidRPr="00713EA4">
        <w:fldChar w:fldCharType="separate"/>
      </w:r>
      <w:r w:rsidRPr="00713EA4">
        <w:fldChar w:fldCharType="end"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rFonts w:eastAsia="Times New Roman"/>
          <w:szCs w:val="20"/>
          <w:lang w:val="fr-FR"/>
        </w:rPr>
        <w:tab/>
      </w:r>
      <w:proofErr w:type="gramStart"/>
      <w:r w:rsidRPr="00713EA4">
        <w:rPr>
          <w:color w:val="000000"/>
          <w:szCs w:val="20"/>
          <w:lang w:val="fr-FR"/>
        </w:rPr>
        <w:t>engage</w:t>
      </w:r>
      <w:proofErr w:type="gramEnd"/>
      <w:r w:rsidRPr="00713EA4">
        <w:rPr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Pr="00713EA4">
        <w:rPr>
          <w:color w:val="000000"/>
          <w:szCs w:val="20"/>
          <w:lang w:val="fr-FR"/>
        </w:rPr>
        <w:t>sur</w:t>
      </w:r>
      <w:proofErr w:type="gramEnd"/>
      <w:r w:rsidRPr="00713EA4">
        <w:rPr>
          <w:color w:val="000000"/>
          <w:szCs w:val="20"/>
          <w:lang w:val="fr-FR"/>
        </w:rPr>
        <w:t xml:space="preserve"> la base de son offre ;</w:t>
      </w:r>
    </w:p>
    <w:p w14:paraId="0046AF2B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  <w:r w:rsidRPr="00713EA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3EA4" w:rsidRPr="00347D98" w14:paraId="4E53081F" w14:textId="77777777" w:rsidTr="00BA38A3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B3D4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19021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4B5F9767" w14:textId="77777777" w:rsidTr="00BA38A3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67B3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016A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77A310BA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5C5ABE0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36D20A5D" w14:textId="77777777" w:rsidTr="00BA38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1AE4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79D1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694B52CD" w14:textId="77777777" w:rsidTr="00BA38A3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578B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F4D74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23D57719" w14:textId="77777777" w:rsidTr="00BA38A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5F76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EF54D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3C472523" w14:textId="77777777" w:rsidTr="00BA38A3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B1AE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B3182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7D6A063E" w14:textId="77777777" w:rsidTr="00BA38A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928C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CEBE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77E73B4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  <w:r w:rsidRPr="00713EA4">
        <w:rPr>
          <w:rFonts w:ascii="Arial" w:hAnsi="Arial" w:cs="Arial"/>
          <w:sz w:val="20"/>
          <w:szCs w:val="20"/>
          <w:lang w:val="fr-FR"/>
        </w:rPr>
        <w:br w:type="page"/>
      </w:r>
    </w:p>
    <w:p w14:paraId="606218B3" w14:textId="77777777" w:rsidR="00713EA4" w:rsidRPr="00713EA4" w:rsidRDefault="00713EA4" w:rsidP="00713EA4">
      <w:pPr>
        <w:pStyle w:val="ParagrapheIndent1"/>
        <w:tabs>
          <w:tab w:val="left" w:pos="260"/>
          <w:tab w:val="left" w:pos="480"/>
        </w:tabs>
        <w:ind w:left="20"/>
      </w:pPr>
    </w:p>
    <w:p w14:paraId="5F3DCEE7" w14:textId="77777777" w:rsidR="00713EA4" w:rsidRPr="00713EA4" w:rsidRDefault="00713EA4" w:rsidP="00713EA4">
      <w:pPr>
        <w:rPr>
          <w:rFonts w:ascii="Arial" w:hAnsi="Arial" w:cs="Arial"/>
        </w:rPr>
      </w:pPr>
    </w:p>
    <w:p w14:paraId="7929B1E7" w14:textId="79A23F44" w:rsidR="00713EA4" w:rsidRPr="00713EA4" w:rsidRDefault="00713EA4" w:rsidP="00713EA4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13EA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3EA4">
        <w:instrText xml:space="preserve"> FORMCHECKBOX </w:instrText>
      </w:r>
      <w:r w:rsidRPr="00713EA4">
        <w:fldChar w:fldCharType="separate"/>
      </w:r>
      <w:r w:rsidRPr="00713EA4">
        <w:fldChar w:fldCharType="end"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color w:val="000000"/>
          <w:szCs w:val="20"/>
          <w:lang w:val="fr-FR"/>
        </w:rPr>
        <w:t>Le mandataire (Candidat groupé),</w:t>
      </w:r>
    </w:p>
    <w:p w14:paraId="4F9AF23D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  <w:r w:rsidRPr="00713EA4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3EA4" w:rsidRPr="00713EA4" w14:paraId="404FA240" w14:textId="77777777" w:rsidTr="00BA38A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E9CD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1692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699802C2" w14:textId="77777777" w:rsidTr="00BA38A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04877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E78D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7AEB41B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</w:p>
    <w:p w14:paraId="54402B4D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</w:p>
    <w:p w14:paraId="3CCA0B5B" w14:textId="77777777" w:rsidR="00713EA4" w:rsidRPr="00713EA4" w:rsidRDefault="00713EA4" w:rsidP="00713EA4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proofErr w:type="gramStart"/>
      <w:r w:rsidRPr="00713EA4">
        <w:rPr>
          <w:color w:val="000000"/>
          <w:szCs w:val="20"/>
          <w:lang w:val="fr-FR"/>
        </w:rPr>
        <w:t>désigné</w:t>
      </w:r>
      <w:proofErr w:type="gramEnd"/>
      <w:r w:rsidRPr="00713EA4">
        <w:rPr>
          <w:color w:val="000000"/>
          <w:szCs w:val="20"/>
          <w:lang w:val="fr-FR"/>
        </w:rPr>
        <w:t xml:space="preserve"> mandataire :</w:t>
      </w:r>
    </w:p>
    <w:p w14:paraId="2E22687E" w14:textId="77777777" w:rsidR="00713EA4" w:rsidRPr="00713EA4" w:rsidRDefault="00713EA4" w:rsidP="00713EA4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p w14:paraId="790F79B8" w14:textId="77777777" w:rsidR="00713EA4" w:rsidRPr="00713EA4" w:rsidRDefault="00713EA4" w:rsidP="00713EA4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13EA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3EA4">
        <w:rPr>
          <w:lang w:val="fr-FR"/>
        </w:rPr>
        <w:instrText xml:space="preserve"> FORMCHECKBOX </w:instrText>
      </w:r>
      <w:r w:rsidRPr="00713EA4">
        <w:fldChar w:fldCharType="separate"/>
      </w:r>
      <w:r w:rsidRPr="00713EA4">
        <w:fldChar w:fldCharType="end"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rFonts w:eastAsia="Times New Roman"/>
          <w:szCs w:val="20"/>
          <w:lang w:val="fr-FR"/>
        </w:rPr>
        <w:tab/>
      </w:r>
      <w:proofErr w:type="gramStart"/>
      <w:r w:rsidRPr="00713EA4">
        <w:rPr>
          <w:color w:val="000000"/>
          <w:szCs w:val="20"/>
          <w:lang w:val="fr-FR"/>
        </w:rPr>
        <w:t>du</w:t>
      </w:r>
      <w:proofErr w:type="gramEnd"/>
      <w:r w:rsidRPr="00713EA4">
        <w:rPr>
          <w:color w:val="000000"/>
          <w:szCs w:val="20"/>
          <w:lang w:val="fr-FR"/>
        </w:rPr>
        <w:t xml:space="preserve"> groupement solidaire</w:t>
      </w:r>
    </w:p>
    <w:p w14:paraId="61BD80C7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  <w:r w:rsidRPr="00713EA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3E0232BA" w14:textId="77777777" w:rsidR="00713EA4" w:rsidRPr="00713EA4" w:rsidRDefault="00713EA4" w:rsidP="00713EA4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13EA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3EA4">
        <w:rPr>
          <w:lang w:val="fr-FR"/>
        </w:rPr>
        <w:instrText xml:space="preserve"> FORMCHECKBOX </w:instrText>
      </w:r>
      <w:r w:rsidRPr="00713EA4">
        <w:fldChar w:fldCharType="separate"/>
      </w:r>
      <w:r w:rsidRPr="00713EA4">
        <w:fldChar w:fldCharType="end"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rFonts w:eastAsia="Times New Roman"/>
          <w:szCs w:val="20"/>
          <w:lang w:val="fr-FR"/>
        </w:rPr>
        <w:tab/>
      </w:r>
      <w:proofErr w:type="gramStart"/>
      <w:r w:rsidRPr="00713EA4">
        <w:rPr>
          <w:color w:val="000000"/>
          <w:szCs w:val="20"/>
          <w:lang w:val="fr-FR"/>
        </w:rPr>
        <w:t>solidaire</w:t>
      </w:r>
      <w:proofErr w:type="gramEnd"/>
      <w:r w:rsidRPr="00713EA4">
        <w:rPr>
          <w:color w:val="000000"/>
          <w:szCs w:val="20"/>
          <w:lang w:val="fr-FR"/>
        </w:rPr>
        <w:t xml:space="preserve"> du groupement conjoint</w:t>
      </w:r>
    </w:p>
    <w:p w14:paraId="7560DAA4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  <w:r w:rsidRPr="00713EA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FB0B3F3" w14:textId="77777777" w:rsidR="00713EA4" w:rsidRPr="00713EA4" w:rsidRDefault="00713EA4" w:rsidP="00713EA4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713EA4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3EA4">
        <w:rPr>
          <w:lang w:val="fr-FR"/>
        </w:rPr>
        <w:instrText xml:space="preserve"> FORMCHECKBOX </w:instrText>
      </w:r>
      <w:r w:rsidRPr="00713EA4">
        <w:fldChar w:fldCharType="separate"/>
      </w:r>
      <w:r w:rsidRPr="00713EA4">
        <w:fldChar w:fldCharType="end"/>
      </w:r>
      <w:r w:rsidRPr="00713EA4">
        <w:rPr>
          <w:rFonts w:eastAsia="Times New Roman"/>
          <w:szCs w:val="20"/>
          <w:lang w:val="fr-FR"/>
        </w:rPr>
        <w:tab/>
      </w:r>
      <w:r w:rsidRPr="00713EA4">
        <w:rPr>
          <w:rFonts w:eastAsia="Times New Roman"/>
          <w:szCs w:val="20"/>
          <w:lang w:val="fr-FR"/>
        </w:rPr>
        <w:tab/>
      </w:r>
      <w:proofErr w:type="gramStart"/>
      <w:r w:rsidRPr="00713EA4">
        <w:rPr>
          <w:color w:val="000000"/>
          <w:szCs w:val="20"/>
          <w:lang w:val="fr-FR"/>
        </w:rPr>
        <w:t>non</w:t>
      </w:r>
      <w:proofErr w:type="gramEnd"/>
      <w:r w:rsidRPr="00713EA4">
        <w:rPr>
          <w:color w:val="000000"/>
          <w:szCs w:val="20"/>
          <w:lang w:val="fr-FR"/>
        </w:rPr>
        <w:t xml:space="preserve"> solidaire du groupement conjoint</w:t>
      </w:r>
    </w:p>
    <w:p w14:paraId="58F43A2E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  <w:r w:rsidRPr="00713EA4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C68ECCD" w14:textId="77777777" w:rsidR="00713EA4" w:rsidRPr="00713EA4" w:rsidRDefault="00713EA4" w:rsidP="00713EA4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3EA4" w:rsidRPr="00347D98" w14:paraId="72C092CB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3223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D555C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2251F03F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C76EC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1B45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2C9F00C1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A73FC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4EE2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7D58A5B1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BEFB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79F58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71EC69CC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7661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4379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732547B4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A615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7278E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13EA4" w:rsidRPr="00713EA4" w14:paraId="03AF04E8" w14:textId="77777777" w:rsidTr="00BA38A3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AB6A" w14:textId="77777777" w:rsidR="00713EA4" w:rsidRPr="00713EA4" w:rsidRDefault="00713EA4" w:rsidP="00BA38A3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713EA4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8F86B" w14:textId="77777777" w:rsidR="00713EA4" w:rsidRPr="00713EA4" w:rsidRDefault="00713EA4" w:rsidP="00BA38A3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567973F" w14:textId="77777777" w:rsidR="00713EA4" w:rsidRPr="00713EA4" w:rsidRDefault="00713EA4" w:rsidP="004227A1">
      <w:pPr>
        <w:rPr>
          <w:rFonts w:ascii="Arial" w:hAnsi="Arial" w:cs="Arial"/>
        </w:rPr>
      </w:pPr>
    </w:p>
    <w:p w14:paraId="6E0E328A" w14:textId="42E454D4" w:rsidR="00682702" w:rsidRPr="00713EA4" w:rsidRDefault="008951B7" w:rsidP="004227A1">
      <w:pPr>
        <w:pStyle w:val="ParagrapheIndent1"/>
        <w:jc w:val="both"/>
        <w:rPr>
          <w:b/>
          <w:bCs/>
          <w:color w:val="000000"/>
          <w:lang w:val="fr-FR"/>
        </w:rPr>
      </w:pPr>
      <w:r w:rsidRPr="00713EA4">
        <w:rPr>
          <w:b/>
          <w:bCs/>
          <w:color w:val="000000"/>
          <w:lang w:val="fr-FR"/>
        </w:rPr>
        <w:t xml:space="preserve">S'engage, au nom des membres du groupement </w:t>
      </w:r>
      <w:r w:rsidRPr="00713EA4">
        <w:rPr>
          <w:b/>
          <w:bCs/>
          <w:color w:val="000000"/>
          <w:sz w:val="16"/>
          <w:vertAlign w:val="superscript"/>
          <w:lang w:val="fr-FR"/>
        </w:rPr>
        <w:t>1</w:t>
      </w:r>
      <w:r w:rsidRPr="00713EA4">
        <w:rPr>
          <w:b/>
          <w:bCs/>
          <w:color w:val="000000"/>
          <w:lang w:val="fr-FR"/>
        </w:rPr>
        <w:t>, sur la base de l'offre du groupement,</w:t>
      </w:r>
      <w:r w:rsidR="004227A1" w:rsidRPr="00713EA4">
        <w:rPr>
          <w:b/>
          <w:bCs/>
          <w:color w:val="000000"/>
          <w:lang w:val="fr-FR"/>
        </w:rPr>
        <w:t xml:space="preserve"> </w:t>
      </w:r>
      <w:r w:rsidRPr="00713EA4">
        <w:rPr>
          <w:b/>
          <w:bCs/>
          <w:color w:val="000000"/>
          <w:lang w:val="fr-FR"/>
        </w:rPr>
        <w:t>à exécuter les prestations demandées dans les conditions définies ci-après</w:t>
      </w:r>
      <w:r w:rsidR="004227A1" w:rsidRPr="00713EA4">
        <w:rPr>
          <w:b/>
          <w:bCs/>
          <w:color w:val="000000"/>
          <w:lang w:val="fr-FR"/>
        </w:rPr>
        <w:t>,</w:t>
      </w:r>
    </w:p>
    <w:p w14:paraId="6C8CFBDC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p w14:paraId="72ACAE65" w14:textId="33E058B7" w:rsidR="004227A1" w:rsidRPr="00713EA4" w:rsidRDefault="008951B7" w:rsidP="004227A1">
      <w:pPr>
        <w:pStyle w:val="ParagrapheIndent1"/>
        <w:jc w:val="both"/>
        <w:rPr>
          <w:b/>
          <w:bCs/>
          <w:color w:val="000000"/>
          <w:lang w:val="fr-FR"/>
        </w:rPr>
      </w:pPr>
      <w:r w:rsidRPr="00713EA4">
        <w:rPr>
          <w:b/>
          <w:bCs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DD2151">
        <w:rPr>
          <w:b/>
          <w:bCs/>
          <w:color w:val="000000"/>
          <w:u w:val="single"/>
          <w:lang w:val="fr-FR"/>
        </w:rPr>
        <w:t>120</w:t>
      </w:r>
      <w:r w:rsidR="004227A1" w:rsidRPr="00DD2151">
        <w:rPr>
          <w:b/>
          <w:bCs/>
          <w:color w:val="000000"/>
          <w:u w:val="single"/>
          <w:lang w:val="fr-FR"/>
        </w:rPr>
        <w:t> </w:t>
      </w:r>
      <w:r w:rsidRPr="00DD2151">
        <w:rPr>
          <w:b/>
          <w:bCs/>
          <w:color w:val="000000"/>
          <w:u w:val="single"/>
          <w:lang w:val="fr-FR"/>
        </w:rPr>
        <w:t>jours</w:t>
      </w:r>
      <w:r w:rsidRPr="00713EA4">
        <w:rPr>
          <w:b/>
          <w:bCs/>
          <w:color w:val="000000"/>
          <w:lang w:val="fr-FR"/>
        </w:rPr>
        <w:t xml:space="preserve"> à compter de la date limite de réception des offres fixée par le règlement de la consultation</w:t>
      </w:r>
    </w:p>
    <w:p w14:paraId="79363E3E" w14:textId="77777777" w:rsidR="004227A1" w:rsidRPr="00713EA4" w:rsidRDefault="004227A1" w:rsidP="004227A1">
      <w:pPr>
        <w:pStyle w:val="ParagrapheIndent1"/>
        <w:jc w:val="both"/>
        <w:rPr>
          <w:color w:val="000000"/>
          <w:lang w:val="fr-FR"/>
        </w:rPr>
      </w:pPr>
    </w:p>
    <w:p w14:paraId="6C9DEB75" w14:textId="77777777" w:rsidR="004C111A" w:rsidRPr="00713EA4" w:rsidRDefault="004C111A" w:rsidP="004C111A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2702" w:rsidRPr="00713EA4" w14:paraId="7FB05B42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61145D2" w14:textId="77777777" w:rsidR="00682702" w:rsidRPr="00713EA4" w:rsidRDefault="008951B7" w:rsidP="004227A1">
            <w:pPr>
              <w:pStyle w:val="Titre1"/>
              <w:spacing w:after="0"/>
              <w:rPr>
                <w:rFonts w:eastAsia="Arial"/>
                <w:color w:val="FFFFFF"/>
                <w:sz w:val="28"/>
                <w:lang w:val="fr-FR"/>
              </w:rPr>
            </w:pPr>
            <w:bookmarkStart w:id="5" w:name="ArtL1_AE-3-A4"/>
            <w:bookmarkStart w:id="6" w:name="_Toc200104921"/>
            <w:bookmarkEnd w:id="5"/>
            <w:r w:rsidRPr="00713EA4">
              <w:rPr>
                <w:rFonts w:eastAsia="Arial"/>
                <w:color w:val="FFFFFF"/>
                <w:sz w:val="28"/>
                <w:lang w:val="fr-FR"/>
              </w:rPr>
              <w:t>3 - Dispositions générales</w:t>
            </w:r>
            <w:bookmarkEnd w:id="6"/>
          </w:p>
        </w:tc>
      </w:tr>
    </w:tbl>
    <w:p w14:paraId="2BA9E83E" w14:textId="77777777" w:rsidR="00682702" w:rsidRPr="00713EA4" w:rsidRDefault="008951B7" w:rsidP="004227A1">
      <w:pPr>
        <w:rPr>
          <w:rFonts w:ascii="Arial" w:hAnsi="Arial" w:cs="Arial"/>
          <w:sz w:val="6"/>
        </w:rPr>
      </w:pPr>
      <w:r w:rsidRPr="00713EA4">
        <w:rPr>
          <w:rFonts w:ascii="Arial" w:hAnsi="Arial" w:cs="Arial"/>
        </w:rPr>
        <w:t xml:space="preserve"> </w:t>
      </w:r>
    </w:p>
    <w:p w14:paraId="303F5057" w14:textId="77777777" w:rsidR="00682702" w:rsidRPr="00713EA4" w:rsidRDefault="008951B7" w:rsidP="004227A1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00104922"/>
      <w:bookmarkEnd w:id="7"/>
      <w:r w:rsidRPr="00713EA4"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5387A6D1" w14:textId="77777777" w:rsidR="004C111A" w:rsidRPr="00713EA4" w:rsidRDefault="004C111A" w:rsidP="004227A1">
      <w:pPr>
        <w:pStyle w:val="ParagrapheIndent2"/>
        <w:jc w:val="both"/>
        <w:rPr>
          <w:color w:val="000000"/>
          <w:lang w:val="fr-FR"/>
        </w:rPr>
      </w:pPr>
    </w:p>
    <w:p w14:paraId="0CBDC6EA" w14:textId="61559B82" w:rsidR="004227A1" w:rsidRDefault="008951B7" w:rsidP="00062394">
      <w:pPr>
        <w:pStyle w:val="ParagrapheIndent2"/>
        <w:jc w:val="both"/>
        <w:rPr>
          <w:rFonts w:asciiTheme="minorHAnsi" w:hAnsiTheme="minorHAnsi" w:cstheme="minorHAnsi"/>
          <w:bCs/>
          <w:lang w:val="fr-FR"/>
        </w:rPr>
      </w:pPr>
      <w:r w:rsidRPr="00713EA4">
        <w:rPr>
          <w:color w:val="000000"/>
          <w:lang w:val="fr-FR"/>
        </w:rPr>
        <w:t>Le présent Acte d'Engagement concerne :</w:t>
      </w:r>
      <w:r w:rsidR="00004511">
        <w:rPr>
          <w:color w:val="000000"/>
          <w:lang w:val="fr-FR"/>
        </w:rPr>
        <w:t xml:space="preserve"> </w:t>
      </w:r>
      <w:bookmarkStart w:id="9" w:name="ArtL2_AE-3-A4.2"/>
      <w:bookmarkEnd w:id="9"/>
      <w:r w:rsidR="00062394" w:rsidRPr="002A7E45">
        <w:rPr>
          <w:b/>
          <w:bCs/>
          <w:color w:val="0000FF"/>
          <w:lang w:val="fr-FR"/>
        </w:rPr>
        <w:t xml:space="preserve">Assistance à Maîtrise d’Ouvrage (AMO) dans le cadre du projet </w:t>
      </w:r>
      <w:proofErr w:type="spellStart"/>
      <w:r w:rsidR="00062394" w:rsidRPr="002A7E45">
        <w:rPr>
          <w:b/>
          <w:bCs/>
          <w:color w:val="0000FF"/>
          <w:lang w:val="fr-FR"/>
        </w:rPr>
        <w:t>HySyn</w:t>
      </w:r>
      <w:proofErr w:type="spellEnd"/>
      <w:r w:rsidR="00062394" w:rsidRPr="002A7E45">
        <w:rPr>
          <w:b/>
          <w:bCs/>
          <w:color w:val="0000FF"/>
          <w:lang w:val="fr-FR"/>
        </w:rPr>
        <w:t xml:space="preserve"> / Programme Interreg Rhin Supérieur 2021-2027</w:t>
      </w:r>
      <w:r w:rsidR="00062394" w:rsidRPr="002A7E45">
        <w:rPr>
          <w:rFonts w:asciiTheme="minorHAnsi" w:hAnsiTheme="minorHAnsi" w:cstheme="minorHAnsi"/>
          <w:bCs/>
          <w:lang w:val="fr-FR"/>
        </w:rPr>
        <w:t> </w:t>
      </w:r>
    </w:p>
    <w:p w14:paraId="2BEC8746" w14:textId="77777777" w:rsidR="00281507" w:rsidRDefault="00281507" w:rsidP="00281507">
      <w:pPr>
        <w:rPr>
          <w:lang w:val="fr-FR"/>
        </w:rPr>
      </w:pPr>
    </w:p>
    <w:p w14:paraId="48706AF2" w14:textId="52E76CA5" w:rsidR="00347D98" w:rsidRPr="00347D98" w:rsidRDefault="00281507" w:rsidP="00347D98">
      <w:pPr>
        <w:rPr>
          <w:lang w:val="fr-FR"/>
        </w:rPr>
      </w:pPr>
      <w:r w:rsidRPr="000B7B27">
        <w:rPr>
          <w:rFonts w:ascii="Arial" w:hAnsi="Arial" w:cs="Arial"/>
          <w:bCs/>
          <w:sz w:val="20"/>
          <w:szCs w:val="20"/>
          <w:u w:val="single"/>
          <w:lang w:val="fr-FR"/>
        </w:rPr>
        <w:t>Modalités de financement</w:t>
      </w:r>
      <w:r w:rsidRPr="000B7B27">
        <w:rPr>
          <w:rFonts w:ascii="Arial" w:hAnsi="Arial" w:cs="Arial"/>
          <w:bCs/>
          <w:sz w:val="20"/>
          <w:szCs w:val="20"/>
          <w:lang w:val="fr-FR"/>
        </w:rPr>
        <w:t> :</w:t>
      </w:r>
      <w:r w:rsidR="00347D98">
        <w:rPr>
          <w:rFonts w:ascii="Arial" w:hAnsi="Arial" w:cs="Arial"/>
          <w:bCs/>
          <w:sz w:val="20"/>
          <w:szCs w:val="20"/>
          <w:lang w:val="fr-FR"/>
        </w:rPr>
        <w:t xml:space="preserve"> fonds propres CCI GE + fonds </w:t>
      </w:r>
      <w:r w:rsidR="00347D98" w:rsidRPr="00347D98">
        <w:rPr>
          <w:rFonts w:ascii="Arial" w:hAnsi="Arial" w:cs="Arial"/>
          <w:bCs/>
          <w:sz w:val="20"/>
          <w:szCs w:val="20"/>
          <w:lang w:val="fr-FR"/>
        </w:rPr>
        <w:t>Interreg Rhin-Supérieur (Feder)</w:t>
      </w:r>
    </w:p>
    <w:p w14:paraId="3B72EA0E" w14:textId="1BC3B02A" w:rsidR="00281507" w:rsidRPr="00281507" w:rsidRDefault="00281507" w:rsidP="00281507">
      <w:pPr>
        <w:rPr>
          <w:rFonts w:ascii="Arial" w:hAnsi="Arial" w:cs="Arial"/>
          <w:bCs/>
          <w:sz w:val="20"/>
          <w:szCs w:val="20"/>
          <w:lang w:val="fr-FR"/>
        </w:rPr>
      </w:pPr>
    </w:p>
    <w:p w14:paraId="0E073D18" w14:textId="77777777" w:rsidR="00062394" w:rsidRPr="00062394" w:rsidRDefault="00062394" w:rsidP="00062394">
      <w:pPr>
        <w:rPr>
          <w:lang w:val="fr-FR"/>
        </w:rPr>
      </w:pPr>
    </w:p>
    <w:p w14:paraId="2F3CD595" w14:textId="77777777" w:rsidR="00682702" w:rsidRPr="00713EA4" w:rsidRDefault="008951B7" w:rsidP="004227A1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_Toc200104923"/>
      <w:r w:rsidRPr="00713EA4"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0"/>
    </w:p>
    <w:p w14:paraId="3BB4C033" w14:textId="77777777" w:rsidR="004227A1" w:rsidRPr="00713EA4" w:rsidRDefault="004227A1" w:rsidP="004227A1">
      <w:pPr>
        <w:pStyle w:val="ParagrapheIndent2"/>
        <w:jc w:val="both"/>
        <w:rPr>
          <w:color w:val="000000"/>
          <w:lang w:val="fr-FR"/>
        </w:rPr>
      </w:pPr>
    </w:p>
    <w:p w14:paraId="4BDA8D9E" w14:textId="3F984E98" w:rsidR="00682702" w:rsidRPr="00713EA4" w:rsidRDefault="008951B7" w:rsidP="004227A1">
      <w:pPr>
        <w:pStyle w:val="ParagrapheIndent2"/>
        <w:jc w:val="both"/>
        <w:rPr>
          <w:color w:val="000000"/>
          <w:lang w:val="fr-FR"/>
        </w:rPr>
      </w:pPr>
      <w:r w:rsidRPr="00713EA4">
        <w:rPr>
          <w:color w:val="000000"/>
          <w:lang w:val="fr-FR"/>
        </w:rPr>
        <w:t xml:space="preserve">La procédure de passation est : la </w:t>
      </w:r>
      <w:r w:rsidRPr="00713EA4">
        <w:rPr>
          <w:b/>
          <w:bCs/>
          <w:color w:val="000000"/>
          <w:lang w:val="fr-FR"/>
        </w:rPr>
        <w:t>procédure adaptée ouverte</w:t>
      </w:r>
      <w:r w:rsidRPr="00713EA4">
        <w:rPr>
          <w:color w:val="000000"/>
          <w:lang w:val="fr-FR"/>
        </w:rPr>
        <w:t>. Elle est soumise aux dispositions des articles L.2123-1 et R.2123-1 1° du Code de la commande publique.</w:t>
      </w:r>
    </w:p>
    <w:p w14:paraId="2F404AA2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p w14:paraId="1A77D419" w14:textId="77777777" w:rsidR="00682702" w:rsidRPr="00713EA4" w:rsidRDefault="008951B7" w:rsidP="004227A1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00104924"/>
      <w:bookmarkEnd w:id="11"/>
      <w:r w:rsidRPr="00713EA4"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14:paraId="67C31C19" w14:textId="77777777" w:rsidR="004227A1" w:rsidRPr="00713EA4" w:rsidRDefault="004227A1" w:rsidP="004227A1">
      <w:pPr>
        <w:pStyle w:val="ParagrapheIndent2"/>
        <w:jc w:val="both"/>
        <w:rPr>
          <w:color w:val="000000"/>
          <w:lang w:val="fr-FR"/>
        </w:rPr>
      </w:pPr>
    </w:p>
    <w:p w14:paraId="02107391" w14:textId="448075BD" w:rsidR="00682702" w:rsidRDefault="008951B7" w:rsidP="004227A1">
      <w:pPr>
        <w:pStyle w:val="ParagrapheIndent2"/>
        <w:jc w:val="both"/>
        <w:rPr>
          <w:color w:val="000000"/>
          <w:lang w:val="fr-FR"/>
        </w:rPr>
      </w:pPr>
      <w:r w:rsidRPr="00713EA4">
        <w:rPr>
          <w:b/>
          <w:bCs/>
          <w:color w:val="000000"/>
          <w:lang w:val="fr-FR"/>
        </w:rPr>
        <w:t>L'accord-cadre</w:t>
      </w:r>
      <w:r w:rsidRPr="00713EA4">
        <w:rPr>
          <w:color w:val="000000"/>
          <w:lang w:val="fr-FR"/>
        </w:rPr>
        <w:t xml:space="preserve"> </w:t>
      </w:r>
      <w:r w:rsidR="0025329C">
        <w:rPr>
          <w:b/>
          <w:bCs/>
          <w:color w:val="000000"/>
          <w:lang w:val="fr-FR"/>
        </w:rPr>
        <w:t>sans</w:t>
      </w:r>
      <w:r w:rsidRPr="00004511">
        <w:rPr>
          <w:b/>
          <w:bCs/>
          <w:color w:val="000000"/>
          <w:lang w:val="fr-FR"/>
        </w:rPr>
        <w:t xml:space="preserve"> </w:t>
      </w:r>
      <w:r w:rsidR="00E06DEB">
        <w:rPr>
          <w:b/>
          <w:bCs/>
          <w:color w:val="000000"/>
          <w:lang w:val="fr-FR"/>
        </w:rPr>
        <w:t xml:space="preserve">minimum et avec </w:t>
      </w:r>
      <w:r w:rsidRPr="00004511">
        <w:rPr>
          <w:b/>
          <w:bCs/>
          <w:color w:val="000000"/>
          <w:lang w:val="fr-FR"/>
        </w:rPr>
        <w:t>maximum</w:t>
      </w:r>
      <w:r w:rsidRPr="00713EA4">
        <w:rPr>
          <w:color w:val="000000"/>
          <w:lang w:val="fr-FR"/>
        </w:rPr>
        <w:t xml:space="preserve"> est passé en application des articles L</w:t>
      </w:r>
      <w:r w:rsidR="004C111A" w:rsidRPr="00713EA4">
        <w:rPr>
          <w:color w:val="000000"/>
          <w:lang w:val="fr-FR"/>
        </w:rPr>
        <w:t>.</w:t>
      </w:r>
      <w:r w:rsidRPr="00713EA4">
        <w:rPr>
          <w:color w:val="000000"/>
          <w:lang w:val="fr-FR"/>
        </w:rPr>
        <w:t>2125-1 1°, R.2162-1 à R.2162-6, R.2162-13 et R. 2162-14 du Code de la commande publique. Il fixe les conditions d'exécution des prestations et s'exécute au fur et à mesure de l'émission de bons de commande.</w:t>
      </w:r>
    </w:p>
    <w:p w14:paraId="03B62AD8" w14:textId="77777777" w:rsidR="0050289F" w:rsidRDefault="0050289F" w:rsidP="0050289F">
      <w:pPr>
        <w:rPr>
          <w:lang w:val="fr-FR"/>
        </w:rPr>
      </w:pPr>
    </w:p>
    <w:p w14:paraId="648D9C86" w14:textId="1D99EB6D" w:rsidR="0050289F" w:rsidRPr="00A465B2" w:rsidRDefault="0050289F" w:rsidP="0050289F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Accord cadre</w:t>
      </w:r>
      <w:r w:rsidRPr="00A465B2">
        <w:rPr>
          <w:color w:val="000000"/>
          <w:lang w:val="fr-FR"/>
        </w:rPr>
        <w:t xml:space="preserve"> à</w:t>
      </w:r>
      <w:r w:rsidR="0089712C">
        <w:rPr>
          <w:color w:val="000000"/>
          <w:lang w:val="fr-FR"/>
        </w:rPr>
        <w:t xml:space="preserve"> bons de commande</w:t>
      </w:r>
      <w:r w:rsidRPr="00A465B2">
        <w:rPr>
          <w:color w:val="000000"/>
          <w:lang w:val="fr-FR"/>
        </w:rPr>
        <w:t xml:space="preserve"> en application des articles R.2113-4 à R.2113-6 du Code de la commande publique. </w:t>
      </w:r>
    </w:p>
    <w:p w14:paraId="27BAADED" w14:textId="77777777" w:rsidR="0050289F" w:rsidRPr="00A465B2" w:rsidRDefault="0050289F" w:rsidP="0050289F">
      <w:pPr>
        <w:pStyle w:val="ParagrapheIndent2"/>
        <w:ind w:left="20" w:right="20"/>
        <w:jc w:val="both"/>
        <w:rPr>
          <w:color w:val="000000"/>
          <w:sz w:val="12"/>
          <w:szCs w:val="12"/>
          <w:lang w:val="fr-FR"/>
        </w:rPr>
      </w:pPr>
    </w:p>
    <w:p w14:paraId="45E54FC8" w14:textId="77777777" w:rsidR="002A7571" w:rsidRPr="00713EA4" w:rsidRDefault="002A7571" w:rsidP="004227A1">
      <w:pPr>
        <w:rPr>
          <w:rFonts w:ascii="Arial" w:hAnsi="Arial" w:cs="Arial"/>
          <w:lang w:val="fr-FR"/>
        </w:rPr>
      </w:pPr>
    </w:p>
    <w:p w14:paraId="1713E223" w14:textId="28B57C43" w:rsidR="00381148" w:rsidRPr="00713EA4" w:rsidRDefault="00381148" w:rsidP="004227A1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3" w:name="_Toc46752938"/>
      <w:bookmarkStart w:id="14" w:name="_Toc80195937"/>
      <w:bookmarkStart w:id="15" w:name="_Toc125558216"/>
      <w:bookmarkStart w:id="16" w:name="_Toc156553965"/>
      <w:bookmarkStart w:id="17" w:name="_Toc200104925"/>
      <w:r w:rsidRPr="00713EA4">
        <w:rPr>
          <w:rFonts w:eastAsia="Trebuchet MS"/>
          <w:i w:val="0"/>
          <w:color w:val="000000"/>
          <w:sz w:val="24"/>
          <w:lang w:val="fr-FR"/>
        </w:rPr>
        <w:t xml:space="preserve">3.4 </w:t>
      </w:r>
      <w:r w:rsidR="002E58FF">
        <w:rPr>
          <w:rFonts w:eastAsia="Trebuchet MS"/>
          <w:i w:val="0"/>
          <w:color w:val="000000"/>
          <w:sz w:val="24"/>
          <w:lang w:val="fr-FR"/>
        </w:rPr>
        <w:t xml:space="preserve">- </w:t>
      </w:r>
      <w:r w:rsidRPr="00713EA4">
        <w:rPr>
          <w:rFonts w:eastAsia="Trebuchet MS"/>
          <w:i w:val="0"/>
          <w:color w:val="000000"/>
          <w:sz w:val="24"/>
          <w:lang w:val="fr-FR"/>
        </w:rPr>
        <w:t>Engagement du titulaire ou du groupement titulaire</w:t>
      </w:r>
      <w:bookmarkEnd w:id="13"/>
      <w:bookmarkEnd w:id="14"/>
      <w:bookmarkEnd w:id="15"/>
      <w:bookmarkEnd w:id="16"/>
      <w:bookmarkEnd w:id="17"/>
    </w:p>
    <w:p w14:paraId="14371E99" w14:textId="77777777" w:rsidR="005C5BFE" w:rsidRPr="00713EA4" w:rsidRDefault="005C5BFE" w:rsidP="004227A1">
      <w:pPr>
        <w:rPr>
          <w:rFonts w:ascii="Arial" w:eastAsia="Trebuchet MS" w:hAnsi="Arial" w:cs="Arial"/>
          <w:lang w:val="fr-FR"/>
        </w:rPr>
      </w:pPr>
    </w:p>
    <w:p w14:paraId="6ACDE9E6" w14:textId="77777777" w:rsidR="005C5BFE" w:rsidRPr="00713EA4" w:rsidRDefault="005C5BFE" w:rsidP="004227A1">
      <w:pPr>
        <w:pStyle w:val="ParagrapheIndent1"/>
        <w:jc w:val="both"/>
        <w:rPr>
          <w:color w:val="000000"/>
          <w:lang w:val="fr-FR"/>
        </w:rPr>
      </w:pPr>
      <w:r w:rsidRPr="00713EA4">
        <w:rPr>
          <w:color w:val="000000"/>
          <w:lang w:val="fr-FR"/>
        </w:rPr>
        <w:t>Par dérogation à l'article 4.1 du CCAG-PI, les pièces contractuelles de l'accord-cadre sont les suivantes et, en cas de contradiction entre leurs stipulations, prévalent dans cet ordre de priorité :</w:t>
      </w:r>
    </w:p>
    <w:p w14:paraId="785A9E09" w14:textId="77777777" w:rsidR="00713EA4" w:rsidRPr="0092312A" w:rsidRDefault="00713EA4" w:rsidP="004227A1">
      <w:pPr>
        <w:rPr>
          <w:rFonts w:ascii="Arial" w:hAnsi="Arial" w:cs="Arial"/>
          <w:sz w:val="20"/>
          <w:szCs w:val="20"/>
          <w:lang w:val="fr-FR"/>
        </w:rPr>
      </w:pPr>
    </w:p>
    <w:p w14:paraId="4072399C" w14:textId="77777777" w:rsidR="002A7571" w:rsidRPr="000C6138" w:rsidRDefault="002A7571" w:rsidP="002A7571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proofErr w:type="gramStart"/>
      <w:r w:rsidRPr="000C6138">
        <w:rPr>
          <w:color w:val="000000"/>
          <w:lang w:val="fr-FR"/>
        </w:rPr>
        <w:t>l'Acte</w:t>
      </w:r>
      <w:proofErr w:type="gramEnd"/>
      <w:r w:rsidRPr="000C6138">
        <w:rPr>
          <w:color w:val="000000"/>
          <w:lang w:val="fr-FR"/>
        </w:rPr>
        <w:t> d'Engagement « AE » et ses annexes financières,</w:t>
      </w:r>
    </w:p>
    <w:p w14:paraId="7918E9BD" w14:textId="77777777" w:rsidR="002A7571" w:rsidRPr="000C6138" w:rsidRDefault="002A7571" w:rsidP="002A7571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bookmarkStart w:id="18" w:name="ArtL1_CCAP-1-A5"/>
      <w:bookmarkEnd w:id="18"/>
      <w:proofErr w:type="gramStart"/>
      <w:r w:rsidRPr="000C6138">
        <w:rPr>
          <w:color w:val="000000"/>
          <w:lang w:val="fr-FR"/>
        </w:rPr>
        <w:t>le</w:t>
      </w:r>
      <w:proofErr w:type="gramEnd"/>
      <w:r w:rsidRPr="000C6138">
        <w:rPr>
          <w:color w:val="000000"/>
          <w:lang w:val="fr-FR"/>
        </w:rPr>
        <w:t xml:space="preserve"> Bordereau des Prix Unitaires « BPU »,</w:t>
      </w:r>
    </w:p>
    <w:p w14:paraId="4BCBF038" w14:textId="77777777" w:rsidR="002A7571" w:rsidRPr="000C6138" w:rsidRDefault="002A7571" w:rsidP="002A7571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proofErr w:type="gramStart"/>
      <w:r w:rsidRPr="000C6138">
        <w:rPr>
          <w:color w:val="000000"/>
          <w:lang w:val="fr-FR"/>
        </w:rPr>
        <w:t>le</w:t>
      </w:r>
      <w:proofErr w:type="gramEnd"/>
      <w:r w:rsidRPr="000C6138">
        <w:rPr>
          <w:color w:val="000000"/>
          <w:lang w:val="fr-FR"/>
        </w:rPr>
        <w:t xml:space="preserve"> Cahier des Clauses Administratives Particulières « CCAP »,</w:t>
      </w:r>
    </w:p>
    <w:p w14:paraId="69CB7839" w14:textId="77777777" w:rsidR="002A7571" w:rsidRPr="000C6138" w:rsidRDefault="002A7571" w:rsidP="002A7571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proofErr w:type="gramStart"/>
      <w:r w:rsidRPr="000C6138">
        <w:rPr>
          <w:color w:val="000000"/>
          <w:lang w:val="fr-FR"/>
        </w:rPr>
        <w:t>le</w:t>
      </w:r>
      <w:proofErr w:type="gramEnd"/>
      <w:r w:rsidRPr="000C6138">
        <w:rPr>
          <w:color w:val="000000"/>
          <w:lang w:val="fr-FR"/>
        </w:rPr>
        <w:t xml:space="preserve"> Cahier des Clauses Techniques Particulières « CCTP » et ses annexes,</w:t>
      </w:r>
    </w:p>
    <w:p w14:paraId="3DD0016B" w14:textId="77777777" w:rsidR="002A7571" w:rsidRPr="000C6138" w:rsidRDefault="002A7571" w:rsidP="002A7571">
      <w:pPr>
        <w:pStyle w:val="ParagrapheIndent1"/>
        <w:numPr>
          <w:ilvl w:val="0"/>
          <w:numId w:val="1"/>
        </w:numPr>
        <w:rPr>
          <w:color w:val="000000"/>
          <w:lang w:val="fr-FR"/>
        </w:rPr>
      </w:pPr>
      <w:proofErr w:type="gramStart"/>
      <w:r w:rsidRPr="000C6138">
        <w:rPr>
          <w:color w:val="000000"/>
          <w:lang w:val="fr-FR"/>
        </w:rPr>
        <w:t>le</w:t>
      </w:r>
      <w:proofErr w:type="gramEnd"/>
      <w:r w:rsidRPr="000C6138">
        <w:rPr>
          <w:color w:val="000000"/>
          <w:lang w:val="fr-FR"/>
        </w:rPr>
        <w:t xml:space="preserve"> Cahier des Clauses Administratives Générales « CCAG » applicables aux marchés publics de prestations intellectuelles, approuvé par l'arrêté du 30 mars 2021,</w:t>
      </w:r>
    </w:p>
    <w:p w14:paraId="6FD3301F" w14:textId="77777777" w:rsidR="002A7571" w:rsidRPr="000C6138" w:rsidRDefault="002A7571" w:rsidP="002A7571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proofErr w:type="gramStart"/>
      <w:r w:rsidRPr="000C6138">
        <w:rPr>
          <w:color w:val="000000"/>
          <w:lang w:val="fr-FR"/>
        </w:rPr>
        <w:t>les</w:t>
      </w:r>
      <w:proofErr w:type="gramEnd"/>
      <w:r w:rsidRPr="000C6138">
        <w:rPr>
          <w:color w:val="000000"/>
          <w:lang w:val="fr-FR"/>
        </w:rPr>
        <w:t xml:space="preserve"> futurs bons de commande,</w:t>
      </w:r>
    </w:p>
    <w:p w14:paraId="13EA15B1" w14:textId="77777777" w:rsidR="002A7571" w:rsidRPr="000C6138" w:rsidRDefault="002A7571" w:rsidP="002A7571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proofErr w:type="gramStart"/>
      <w:r w:rsidRPr="000C6138">
        <w:rPr>
          <w:color w:val="000000"/>
          <w:lang w:val="fr-FR"/>
        </w:rPr>
        <w:t>les</w:t>
      </w:r>
      <w:proofErr w:type="gramEnd"/>
      <w:r w:rsidRPr="000C6138">
        <w:rPr>
          <w:color w:val="000000"/>
          <w:lang w:val="fr-FR"/>
        </w:rPr>
        <w:t xml:space="preserve"> actes spéciaux de sous-traitance et leurs éventuels actes modificatifs, postérieurs à la notification du marché,</w:t>
      </w:r>
    </w:p>
    <w:p w14:paraId="164EE7AB" w14:textId="77777777" w:rsidR="002A7571" w:rsidRPr="000C6138" w:rsidRDefault="002A7571" w:rsidP="002A7571">
      <w:pPr>
        <w:pStyle w:val="ParagrapheIndent1"/>
        <w:numPr>
          <w:ilvl w:val="0"/>
          <w:numId w:val="1"/>
        </w:numPr>
        <w:jc w:val="both"/>
        <w:rPr>
          <w:color w:val="000000"/>
          <w:lang w:val="fr-FR"/>
        </w:rPr>
      </w:pPr>
      <w:proofErr w:type="gramStart"/>
      <w:r w:rsidRPr="000C6138">
        <w:rPr>
          <w:color w:val="000000"/>
          <w:lang w:val="fr-FR"/>
        </w:rPr>
        <w:t>l'offre</w:t>
      </w:r>
      <w:proofErr w:type="gramEnd"/>
      <w:r w:rsidRPr="000C6138">
        <w:rPr>
          <w:color w:val="000000"/>
          <w:lang w:val="fr-FR"/>
        </w:rPr>
        <w:t xml:space="preserve"> technique du titulaire incluant notamment le cadre de réponse)</w:t>
      </w:r>
    </w:p>
    <w:p w14:paraId="6C1A3FB8" w14:textId="77777777" w:rsidR="002A7571" w:rsidRPr="0092312A" w:rsidRDefault="002A7571" w:rsidP="002A7571">
      <w:pPr>
        <w:rPr>
          <w:rFonts w:ascii="Arial" w:hAnsi="Arial" w:cs="Arial"/>
          <w:sz w:val="20"/>
          <w:szCs w:val="20"/>
          <w:lang w:val="fr-FR"/>
        </w:rPr>
      </w:pPr>
    </w:p>
    <w:p w14:paraId="460B6350" w14:textId="77777777" w:rsidR="002A7571" w:rsidRPr="0092312A" w:rsidRDefault="002A7571" w:rsidP="002A7571">
      <w:pPr>
        <w:pStyle w:val="ParagrapheIndent2"/>
        <w:ind w:left="20" w:right="20"/>
        <w:jc w:val="both"/>
        <w:rPr>
          <w:color w:val="000000"/>
          <w:szCs w:val="20"/>
          <w:lang w:val="fr-FR"/>
        </w:rPr>
      </w:pPr>
      <w:r w:rsidRPr="0092312A">
        <w:rPr>
          <w:color w:val="000000"/>
          <w:szCs w:val="20"/>
          <w:lang w:val="fr-FR"/>
        </w:rPr>
        <w:t>Les originaux sont conservés par le pouvoir adjudicateur et font seule foi.</w:t>
      </w:r>
    </w:p>
    <w:p w14:paraId="3DEDDC70" w14:textId="77777777" w:rsidR="002A7571" w:rsidRPr="0092312A" w:rsidRDefault="002A7571" w:rsidP="002A7571">
      <w:pPr>
        <w:pStyle w:val="ParagrapheIndent2"/>
        <w:ind w:left="20" w:right="20"/>
        <w:jc w:val="both"/>
        <w:rPr>
          <w:color w:val="000000"/>
          <w:szCs w:val="20"/>
          <w:lang w:val="fr-FR"/>
        </w:rPr>
      </w:pPr>
    </w:p>
    <w:p w14:paraId="692E8F80" w14:textId="77777777" w:rsidR="002A7571" w:rsidRPr="0092312A" w:rsidRDefault="002A7571" w:rsidP="002A7571">
      <w:pPr>
        <w:pStyle w:val="ParagrapheIndent2"/>
        <w:ind w:left="20" w:right="20"/>
        <w:jc w:val="both"/>
        <w:rPr>
          <w:color w:val="000000"/>
          <w:szCs w:val="20"/>
          <w:lang w:val="fr-FR"/>
        </w:rPr>
      </w:pPr>
      <w:r w:rsidRPr="0092312A">
        <w:rPr>
          <w:color w:val="000000"/>
          <w:szCs w:val="20"/>
          <w:lang w:val="fr-FR"/>
        </w:rPr>
        <w:t xml:space="preserve">Aucune condition générale ou spécifique figurant dans les documents envoyés par le titulaire ne pourra s’intégrer au présent marché. </w:t>
      </w:r>
    </w:p>
    <w:p w14:paraId="3A440109" w14:textId="77777777" w:rsidR="002A7571" w:rsidRPr="0092312A" w:rsidRDefault="002A7571" w:rsidP="002A7571">
      <w:pPr>
        <w:pStyle w:val="ParagrapheIndent2"/>
        <w:ind w:left="20" w:right="20"/>
        <w:jc w:val="both"/>
        <w:rPr>
          <w:color w:val="000000"/>
          <w:szCs w:val="20"/>
          <w:lang w:val="fr-FR"/>
        </w:rPr>
      </w:pPr>
    </w:p>
    <w:p w14:paraId="5DE88072" w14:textId="77777777" w:rsidR="002A7571" w:rsidRPr="0092312A" w:rsidRDefault="002A7571" w:rsidP="002A7571">
      <w:pPr>
        <w:pStyle w:val="ParagrapheIndent2"/>
        <w:ind w:left="20" w:right="20"/>
        <w:jc w:val="both"/>
        <w:rPr>
          <w:color w:val="000000"/>
          <w:szCs w:val="20"/>
          <w:lang w:val="fr-FR"/>
        </w:rPr>
      </w:pPr>
      <w:r w:rsidRPr="0092312A">
        <w:rPr>
          <w:color w:val="000000"/>
          <w:szCs w:val="2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p w14:paraId="3E14D668" w14:textId="77777777" w:rsidR="002A7571" w:rsidRPr="0092312A" w:rsidRDefault="002A7571" w:rsidP="004227A1">
      <w:pPr>
        <w:rPr>
          <w:rFonts w:ascii="Arial" w:hAnsi="Arial" w:cs="Arial"/>
          <w:sz w:val="20"/>
          <w:szCs w:val="20"/>
          <w:lang w:val="fr-FR"/>
        </w:rPr>
      </w:pPr>
    </w:p>
    <w:p w14:paraId="451AEF41" w14:textId="77777777" w:rsidR="00381148" w:rsidRPr="00713EA4" w:rsidRDefault="00381148" w:rsidP="004227A1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2702" w:rsidRPr="00713EA4" w14:paraId="20F9AA8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C2E22CB" w14:textId="77777777" w:rsidR="00682702" w:rsidRPr="00713EA4" w:rsidRDefault="008951B7" w:rsidP="004227A1">
            <w:pPr>
              <w:pStyle w:val="Titre1"/>
              <w:spacing w:after="0"/>
              <w:rPr>
                <w:rFonts w:eastAsia="Arial"/>
                <w:color w:val="FFFFFF"/>
                <w:sz w:val="28"/>
                <w:lang w:val="fr-FR"/>
              </w:rPr>
            </w:pPr>
            <w:bookmarkStart w:id="19" w:name="ArtL1_AE-3-A5"/>
            <w:bookmarkStart w:id="20" w:name="_Toc200104926"/>
            <w:bookmarkEnd w:id="19"/>
            <w:r w:rsidRPr="00713EA4">
              <w:rPr>
                <w:rFonts w:eastAsia="Arial"/>
                <w:color w:val="FFFFFF"/>
                <w:sz w:val="28"/>
                <w:lang w:val="fr-FR"/>
              </w:rPr>
              <w:t>4 - Prix</w:t>
            </w:r>
            <w:bookmarkEnd w:id="20"/>
          </w:p>
        </w:tc>
      </w:tr>
    </w:tbl>
    <w:p w14:paraId="17896417" w14:textId="77777777" w:rsidR="004227A1" w:rsidRPr="00713EA4" w:rsidRDefault="004227A1" w:rsidP="004227A1">
      <w:pPr>
        <w:pStyle w:val="ParagrapheIndent1"/>
        <w:jc w:val="both"/>
        <w:rPr>
          <w:color w:val="000000"/>
          <w:lang w:val="fr-FR"/>
        </w:rPr>
      </w:pPr>
    </w:p>
    <w:p w14:paraId="6B2973FB" w14:textId="6A4F9968" w:rsidR="00682702" w:rsidRPr="00713EA4" w:rsidRDefault="008951B7" w:rsidP="004227A1">
      <w:pPr>
        <w:pStyle w:val="ParagrapheIndent1"/>
        <w:jc w:val="both"/>
        <w:rPr>
          <w:color w:val="000000"/>
          <w:lang w:val="fr-FR"/>
        </w:rPr>
      </w:pPr>
      <w:r w:rsidRPr="00713EA4"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4C111A" w:rsidRPr="00713EA4">
        <w:rPr>
          <w:color w:val="000000"/>
          <w:lang w:val="fr-FR"/>
        </w:rPr>
        <w:t>.</w:t>
      </w:r>
    </w:p>
    <w:p w14:paraId="0F69420A" w14:textId="77777777" w:rsidR="004227A1" w:rsidRPr="00713EA4" w:rsidRDefault="004227A1" w:rsidP="004227A1">
      <w:pPr>
        <w:pStyle w:val="ParagrapheIndent1"/>
        <w:jc w:val="both"/>
        <w:rPr>
          <w:color w:val="000000"/>
          <w:lang w:val="fr-FR"/>
        </w:rPr>
      </w:pPr>
    </w:p>
    <w:p w14:paraId="322C5ADF" w14:textId="77777777" w:rsidR="003939FF" w:rsidRDefault="003939FF" w:rsidP="003939FF">
      <w:pPr>
        <w:pStyle w:val="ParagrapheIndent2"/>
        <w:jc w:val="both"/>
        <w:rPr>
          <w:color w:val="000000"/>
          <w:lang w:val="fr-FR"/>
        </w:rPr>
      </w:pPr>
      <w:r w:rsidRPr="000C6138">
        <w:rPr>
          <w:color w:val="000000"/>
          <w:lang w:val="fr-FR"/>
        </w:rPr>
        <w:t xml:space="preserve">Le </w:t>
      </w:r>
      <w:r w:rsidRPr="000C6138">
        <w:rPr>
          <w:b/>
          <w:bCs/>
          <w:color w:val="000000"/>
          <w:lang w:val="fr-FR"/>
        </w:rPr>
        <w:t>montant total</w:t>
      </w:r>
      <w:r w:rsidRPr="000C6138">
        <w:rPr>
          <w:color w:val="000000"/>
          <w:lang w:val="fr-FR"/>
        </w:rPr>
        <w:t xml:space="preserve"> des prestations </w:t>
      </w:r>
      <w:r w:rsidRPr="000C6138">
        <w:rPr>
          <w:b/>
          <w:bCs/>
          <w:color w:val="000000"/>
          <w:u w:val="single"/>
          <w:lang w:val="fr-FR"/>
        </w:rPr>
        <w:t>pour la durée</w:t>
      </w:r>
      <w:r w:rsidRPr="000C6138">
        <w:rPr>
          <w:b/>
          <w:bCs/>
          <w:color w:val="000000"/>
          <w:lang w:val="fr-FR"/>
        </w:rPr>
        <w:t xml:space="preserve"> de l'accord-cadre</w:t>
      </w:r>
      <w:r w:rsidRPr="000C6138">
        <w:rPr>
          <w:color w:val="000000"/>
          <w:lang w:val="fr-FR"/>
        </w:rPr>
        <w:t xml:space="preserve"> est défini comme suit :</w:t>
      </w:r>
    </w:p>
    <w:p w14:paraId="3D34A28F" w14:textId="77777777" w:rsidR="001F395F" w:rsidRDefault="001F395F" w:rsidP="001F395F">
      <w:pPr>
        <w:rPr>
          <w:lang w:val="fr-FR"/>
        </w:rPr>
      </w:pPr>
    </w:p>
    <w:p w14:paraId="0BFFA883" w14:textId="77777777" w:rsidR="001F395F" w:rsidRDefault="001F395F" w:rsidP="001F395F">
      <w:pPr>
        <w:rPr>
          <w:lang w:val="fr-FR"/>
        </w:rPr>
      </w:pPr>
    </w:p>
    <w:tbl>
      <w:tblPr>
        <w:tblW w:w="0" w:type="auto"/>
        <w:tblInd w:w="1840" w:type="dxa"/>
        <w:tblLayout w:type="fixed"/>
        <w:tblLook w:val="04A0" w:firstRow="1" w:lastRow="0" w:firstColumn="1" w:lastColumn="0" w:noHBand="0" w:noVBand="1"/>
      </w:tblPr>
      <w:tblGrid>
        <w:gridCol w:w="2835"/>
        <w:gridCol w:w="2600"/>
      </w:tblGrid>
      <w:tr w:rsidR="001F395F" w:rsidRPr="009A1B06" w14:paraId="3D114954" w14:textId="77777777" w:rsidTr="00584FB2">
        <w:trPr>
          <w:trHeight w:val="292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05831" w14:textId="77777777" w:rsidR="001F395F" w:rsidRPr="009A1B06" w:rsidRDefault="001F395F" w:rsidP="00584FB2">
            <w:pPr>
              <w:spacing w:before="40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C6138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Période</w:t>
            </w:r>
            <w:proofErr w:type="spellEnd"/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44F41" w14:textId="77777777" w:rsidR="001F395F" w:rsidRPr="009A1B06" w:rsidRDefault="001F395F" w:rsidP="00584FB2">
            <w:pPr>
              <w:spacing w:before="40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0C6138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Maximum HT</w:t>
            </w:r>
          </w:p>
        </w:tc>
      </w:tr>
      <w:tr w:rsidR="001F395F" w:rsidRPr="009A1B06" w14:paraId="25D19CD4" w14:textId="77777777" w:rsidTr="00584FB2">
        <w:trPr>
          <w:trHeight w:val="3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F7C0" w14:textId="77777777" w:rsidR="001F395F" w:rsidRPr="009A1B06" w:rsidRDefault="001F395F" w:rsidP="00584FB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</w:t>
            </w:r>
            <w:r w:rsidRPr="002255F0"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ère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période</w:t>
            </w:r>
            <w:proofErr w:type="spellEnd"/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7197" w14:textId="77777777" w:rsidR="001F395F" w:rsidRPr="009A1B06" w:rsidRDefault="001F395F" w:rsidP="00584FB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41 592</w:t>
            </w:r>
            <w:r w:rsidRPr="000C6138">
              <w:rPr>
                <w:rFonts w:ascii="Arial" w:eastAsia="Arial" w:hAnsi="Arial" w:cs="Arial"/>
                <w:color w:val="000000"/>
                <w:sz w:val="20"/>
              </w:rPr>
              <w:t>,00 €</w:t>
            </w:r>
          </w:p>
        </w:tc>
      </w:tr>
      <w:tr w:rsidR="001F395F" w:rsidRPr="009A1B06" w14:paraId="1A6CD2F3" w14:textId="77777777" w:rsidTr="00584FB2">
        <w:trPr>
          <w:trHeight w:val="3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24DD" w14:textId="77777777" w:rsidR="001F395F" w:rsidRPr="009D5558" w:rsidRDefault="001F395F" w:rsidP="00584FB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9D5558"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  <w:r w:rsidRPr="009D5558">
              <w:rPr>
                <w:rFonts w:ascii="Arial" w:eastAsia="Arial" w:hAnsi="Arial" w:cs="Arial"/>
                <w:color w:val="000000"/>
                <w:sz w:val="20"/>
                <w:vertAlign w:val="superscript"/>
                <w:lang w:val="fr-FR"/>
              </w:rPr>
              <w:t>ème</w:t>
            </w:r>
            <w:r w:rsidRPr="009D5558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période</w:t>
            </w:r>
          </w:p>
          <w:p w14:paraId="69E526CC" w14:textId="77777777" w:rsidR="001F395F" w:rsidRPr="009D5558" w:rsidRDefault="001F395F" w:rsidP="00584FB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9D5558">
              <w:rPr>
                <w:rFonts w:ascii="Arial" w:eastAsia="Arial" w:hAnsi="Arial" w:cs="Arial"/>
                <w:color w:val="000000"/>
                <w:sz w:val="20"/>
                <w:lang w:val="fr-FR"/>
              </w:rPr>
              <w:t>(</w:t>
            </w:r>
            <w:proofErr w:type="gramStart"/>
            <w:r w:rsidRPr="009D5558">
              <w:rPr>
                <w:rFonts w:ascii="Arial" w:eastAsia="Arial" w:hAnsi="Arial" w:cs="Arial"/>
                <w:color w:val="000000"/>
                <w:sz w:val="20"/>
                <w:lang w:val="fr-FR"/>
              </w:rPr>
              <w:t>si</w:t>
            </w:r>
            <w:proofErr w:type="gramEnd"/>
            <w:r w:rsidRPr="009D5558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décision de reconduction</w:t>
            </w:r>
            <w:r w:rsidRPr="009D5558">
              <w:rPr>
                <w:rFonts w:ascii="Arial" w:eastAsia="Arial" w:hAnsi="Arial" w:cs="Arial"/>
                <w:color w:val="000000"/>
                <w:sz w:val="20"/>
                <w:lang w:val="fr-FR"/>
              </w:rPr>
              <w:t>)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4B56" w14:textId="77777777" w:rsidR="001F395F" w:rsidRPr="009A1B06" w:rsidRDefault="001F395F" w:rsidP="00584FB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71 748</w:t>
            </w:r>
            <w:r w:rsidRPr="000C6138">
              <w:rPr>
                <w:rFonts w:ascii="Arial" w:eastAsia="Arial" w:hAnsi="Arial" w:cs="Arial"/>
                <w:color w:val="000000"/>
                <w:sz w:val="20"/>
              </w:rPr>
              <w:t>,00 €</w:t>
            </w:r>
          </w:p>
        </w:tc>
      </w:tr>
      <w:tr w:rsidR="001F395F" w:rsidRPr="009A1B06" w14:paraId="2DE590B1" w14:textId="77777777" w:rsidTr="00584FB2">
        <w:trPr>
          <w:trHeight w:val="34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56A4D" w14:textId="77777777" w:rsidR="001F395F" w:rsidRPr="009A1B06" w:rsidRDefault="001F395F" w:rsidP="00584FB2">
            <w:pPr>
              <w:spacing w:before="80" w:after="20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0C6138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BE464" w14:textId="77777777" w:rsidR="001F395F" w:rsidRPr="009A1B06" w:rsidRDefault="001F395F" w:rsidP="00584FB2">
            <w:pPr>
              <w:spacing w:before="80" w:after="20"/>
              <w:jc w:val="center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113 340</w:t>
            </w:r>
            <w:r w:rsidRPr="000C6138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,00 €</w:t>
            </w:r>
          </w:p>
        </w:tc>
      </w:tr>
    </w:tbl>
    <w:p w14:paraId="686FE1AB" w14:textId="77777777" w:rsidR="001F395F" w:rsidRDefault="001F395F" w:rsidP="001F395F">
      <w:pPr>
        <w:rPr>
          <w:lang w:val="fr-FR"/>
        </w:rPr>
      </w:pPr>
    </w:p>
    <w:p w14:paraId="34B1D3AA" w14:textId="77777777" w:rsidR="001F395F" w:rsidRPr="001F395F" w:rsidRDefault="001F395F" w:rsidP="001F395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2702" w:rsidRPr="00713EA4" w14:paraId="7AB19CF9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FA1511D" w14:textId="77777777" w:rsidR="00682702" w:rsidRPr="00713EA4" w:rsidRDefault="008951B7" w:rsidP="004227A1">
            <w:pPr>
              <w:pStyle w:val="Titre1"/>
              <w:spacing w:after="0"/>
              <w:rPr>
                <w:rFonts w:eastAsia="Arial"/>
                <w:color w:val="FFFFFF"/>
                <w:sz w:val="28"/>
                <w:lang w:val="fr-FR"/>
              </w:rPr>
            </w:pPr>
            <w:bookmarkStart w:id="21" w:name="ArtL1_AE-3-A7"/>
            <w:bookmarkStart w:id="22" w:name="_Toc200104927"/>
            <w:bookmarkEnd w:id="21"/>
            <w:r w:rsidRPr="00713EA4">
              <w:rPr>
                <w:rFonts w:eastAsia="Arial"/>
                <w:color w:val="FFFFFF"/>
                <w:sz w:val="28"/>
                <w:lang w:val="fr-FR"/>
              </w:rPr>
              <w:t>5 - Durée de l'accord-cadre</w:t>
            </w:r>
            <w:bookmarkEnd w:id="22"/>
          </w:p>
        </w:tc>
      </w:tr>
    </w:tbl>
    <w:p w14:paraId="1F8B5209" w14:textId="77777777" w:rsidR="004C111A" w:rsidRPr="00713EA4" w:rsidRDefault="004C111A" w:rsidP="004227A1">
      <w:pPr>
        <w:pStyle w:val="ParagrapheIndent1"/>
        <w:jc w:val="both"/>
        <w:rPr>
          <w:color w:val="000000"/>
          <w:lang w:val="fr-FR"/>
        </w:rPr>
      </w:pPr>
    </w:p>
    <w:p w14:paraId="4DC752E6" w14:textId="4F85DAE8" w:rsidR="005632AC" w:rsidRDefault="008951B7" w:rsidP="004227A1">
      <w:pPr>
        <w:pStyle w:val="ParagrapheIndent1"/>
        <w:jc w:val="both"/>
        <w:rPr>
          <w:color w:val="000000"/>
          <w:lang w:val="fr-FR"/>
        </w:rPr>
      </w:pPr>
      <w:r w:rsidRPr="00713EA4"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5EB5580" w14:textId="77777777" w:rsidR="002A7571" w:rsidRDefault="002A7571">
      <w:pPr>
        <w:rPr>
          <w:color w:val="000000"/>
          <w:lang w:val="fr-FR"/>
        </w:rPr>
      </w:pPr>
    </w:p>
    <w:p w14:paraId="0F6080A9" w14:textId="77777777" w:rsidR="00FE61F7" w:rsidRDefault="00FE61F7">
      <w:pPr>
        <w:rPr>
          <w:color w:val="000000"/>
          <w:lang w:val="fr-FR"/>
        </w:rPr>
      </w:pPr>
    </w:p>
    <w:p w14:paraId="6E15AB75" w14:textId="77777777" w:rsidR="00FE61F7" w:rsidRDefault="00FE61F7">
      <w:pPr>
        <w:rPr>
          <w:color w:val="000000"/>
          <w:lang w:val="fr-FR"/>
        </w:rPr>
      </w:pPr>
    </w:p>
    <w:p w14:paraId="5D2BCACD" w14:textId="57FFA860" w:rsidR="005632AC" w:rsidRDefault="005632AC">
      <w:pPr>
        <w:rPr>
          <w:rFonts w:ascii="Arial" w:eastAsia="Arial" w:hAnsi="Arial" w:cs="Arial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0E9250EF" w14:textId="77777777" w:rsidR="005632AC" w:rsidRPr="00606EDE" w:rsidRDefault="005632AC" w:rsidP="005632AC">
      <w:pPr>
        <w:rPr>
          <w:sz w:val="2"/>
          <w:szCs w:val="2"/>
          <w:lang w:val="fr-FR"/>
        </w:rPr>
      </w:pPr>
    </w:p>
    <w:p w14:paraId="24B08C65" w14:textId="77777777" w:rsidR="00634CE9" w:rsidRPr="00634CE9" w:rsidRDefault="00634CE9" w:rsidP="00634CE9">
      <w:pPr>
        <w:rPr>
          <w:sz w:val="2"/>
          <w:szCs w:val="2"/>
          <w:lang w:val="fr-FR"/>
        </w:rPr>
      </w:pPr>
      <w:bookmarkStart w:id="23" w:name="ArtL1_AE-3-A8"/>
      <w:bookmarkEnd w:id="23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4CE9" w14:paraId="328BAF29" w14:textId="77777777" w:rsidTr="00BA38A3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406C3A1" w14:textId="77777777" w:rsidR="00634CE9" w:rsidRDefault="00634CE9" w:rsidP="00BA38A3">
            <w:pPr>
              <w:pStyle w:val="Titre1"/>
              <w:spacing w:after="0"/>
              <w:rPr>
                <w:rFonts w:eastAsia="Arial"/>
                <w:color w:val="FFFFFF"/>
                <w:sz w:val="28"/>
                <w:lang w:val="fr-FR"/>
              </w:rPr>
            </w:pPr>
            <w:bookmarkStart w:id="24" w:name="_Toc156289993"/>
            <w:bookmarkStart w:id="25" w:name="_Toc200104928"/>
            <w:r>
              <w:rPr>
                <w:rFonts w:eastAsia="Arial"/>
                <w:color w:val="FFFFFF"/>
                <w:sz w:val="28"/>
                <w:lang w:val="fr-FR"/>
              </w:rPr>
              <w:t>6 - Paiement</w:t>
            </w:r>
            <w:bookmarkEnd w:id="24"/>
            <w:bookmarkEnd w:id="25"/>
          </w:p>
        </w:tc>
      </w:tr>
    </w:tbl>
    <w:p w14:paraId="109ACC21" w14:textId="77777777" w:rsidR="00634CE9" w:rsidRPr="00606EDE" w:rsidRDefault="00634CE9" w:rsidP="00634CE9">
      <w:pPr>
        <w:rPr>
          <w:rFonts w:ascii="Arial" w:hAnsi="Arial" w:cs="Arial"/>
          <w:sz w:val="12"/>
          <w:szCs w:val="12"/>
          <w:lang w:val="fr-FR"/>
        </w:rPr>
      </w:pPr>
    </w:p>
    <w:p w14:paraId="0EEF38AE" w14:textId="77777777" w:rsidR="00606EDE" w:rsidRPr="00606EDE" w:rsidRDefault="00606EDE" w:rsidP="00606EDE">
      <w:pPr>
        <w:pStyle w:val="ParagrapheIndent1"/>
        <w:jc w:val="both"/>
        <w:rPr>
          <w:color w:val="000000"/>
          <w:lang w:val="fr-FR"/>
        </w:rPr>
      </w:pPr>
      <w:r w:rsidRPr="00606EDE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A5E3312" w14:textId="77777777" w:rsidR="00606EDE" w:rsidRPr="00606EDE" w:rsidRDefault="00606EDE" w:rsidP="00606EDE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6EDE" w:rsidRPr="00606EDE" w14:paraId="1E228C31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9F46E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1752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1F6F3173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900C1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B47F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3F6511ED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BCEE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4BA1F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7D385356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82B2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BB916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5F02D54C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FBFB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C233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193CE68B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DBC59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F5FDA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4BD06124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2CC0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9BD0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28C19C15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6F1B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22E28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01099091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AC85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2A75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66FBB7C8" w14:textId="77777777" w:rsidR="00606EDE" w:rsidRPr="00606EDE" w:rsidRDefault="00606EDE" w:rsidP="00606EDE">
      <w:pPr>
        <w:rPr>
          <w:rFonts w:ascii="Arial" w:hAnsi="Arial" w:cs="Arial"/>
          <w:b/>
          <w:bCs/>
          <w:sz w:val="20"/>
          <w:szCs w:val="20"/>
        </w:rPr>
      </w:pPr>
      <w:r w:rsidRPr="00606EDE"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06EDE" w:rsidRPr="00606EDE" w14:paraId="7D2C9556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65AD5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8741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3B6B1441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0472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5B2A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62E2A1E9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CBB8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81DF8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296FD6EF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A5A5C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58C9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79B869BD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6657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F770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20444BF1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D60C9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D2DE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7B9890C9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265A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47AC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0CBF1B5F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603D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3C951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606EDE" w:rsidRPr="00606EDE" w14:paraId="0B232EA4" w14:textId="77777777" w:rsidTr="002A0849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B134" w14:textId="77777777" w:rsidR="00606EDE" w:rsidRPr="00606EDE" w:rsidRDefault="00606EDE" w:rsidP="002A0849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606EDE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FD961" w14:textId="77777777" w:rsidR="00606EDE" w:rsidRPr="00606EDE" w:rsidRDefault="00606EDE" w:rsidP="002A0849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5FC0F93B" w14:textId="77777777" w:rsidR="00606EDE" w:rsidRPr="00606EDE" w:rsidRDefault="00606EDE" w:rsidP="00606EDE">
      <w:pPr>
        <w:rPr>
          <w:rFonts w:ascii="Arial" w:hAnsi="Arial" w:cs="Arial"/>
          <w:b/>
          <w:bCs/>
          <w:sz w:val="20"/>
          <w:szCs w:val="20"/>
        </w:rPr>
      </w:pPr>
    </w:p>
    <w:p w14:paraId="09263A5B" w14:textId="77777777" w:rsidR="00606EDE" w:rsidRPr="00606EDE" w:rsidRDefault="00606EDE" w:rsidP="00606EDE">
      <w:pPr>
        <w:pStyle w:val="ParagrapheIndent1"/>
        <w:ind w:left="20" w:right="20"/>
        <w:jc w:val="both"/>
        <w:rPr>
          <w:b/>
          <w:bCs/>
          <w:color w:val="000000"/>
          <w:szCs w:val="20"/>
          <w:lang w:val="fr-FR"/>
        </w:rPr>
      </w:pPr>
      <w:r w:rsidRPr="00606EDE">
        <w:rPr>
          <w:bCs/>
          <w:color w:val="000000"/>
          <w:szCs w:val="20"/>
          <w:u w:val="single"/>
          <w:lang w:val="fr-FR"/>
        </w:rPr>
        <w:t>En cas de groupement, le paiement est effectué sur</w:t>
      </w:r>
      <w:r w:rsidRPr="00606EDE">
        <w:rPr>
          <w:bCs/>
          <w:color w:val="000000"/>
          <w:szCs w:val="20"/>
          <w:lang w:val="fr-FR"/>
        </w:rPr>
        <w:t xml:space="preserve"> </w:t>
      </w:r>
      <w:r w:rsidRPr="00606EDE">
        <w:rPr>
          <w:bCs/>
          <w:color w:val="000000"/>
          <w:szCs w:val="20"/>
          <w:vertAlign w:val="superscript"/>
          <w:lang w:val="fr-FR"/>
        </w:rPr>
        <w:t>(1)</w:t>
      </w:r>
      <w:r w:rsidRPr="00606EDE">
        <w:rPr>
          <w:bCs/>
          <w:color w:val="000000"/>
          <w:szCs w:val="20"/>
          <w:lang w:val="fr-FR"/>
        </w:rPr>
        <w:t> :</w:t>
      </w:r>
    </w:p>
    <w:p w14:paraId="1A997A72" w14:textId="77777777" w:rsidR="00606EDE" w:rsidRPr="00606EDE" w:rsidRDefault="00606EDE" w:rsidP="00606EDE">
      <w:pPr>
        <w:pStyle w:val="ParagrapheIndent1"/>
        <w:ind w:left="20" w:right="20"/>
        <w:jc w:val="both"/>
        <w:rPr>
          <w:b/>
          <w:bCs/>
          <w:color w:val="000000"/>
          <w:szCs w:val="20"/>
          <w:lang w:val="fr-FR"/>
        </w:rPr>
      </w:pPr>
    </w:p>
    <w:p w14:paraId="0CFB2289" w14:textId="77777777" w:rsidR="00606EDE" w:rsidRPr="00606EDE" w:rsidRDefault="00606EDE" w:rsidP="00606EDE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606EDE">
        <w:rPr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6EDE">
        <w:rPr>
          <w:bCs/>
          <w:szCs w:val="20"/>
          <w:lang w:val="fr-FR"/>
        </w:rPr>
        <w:instrText xml:space="preserve"> FORMCHECKBOX </w:instrText>
      </w:r>
      <w:r w:rsidRPr="00606EDE">
        <w:rPr>
          <w:b/>
          <w:bCs/>
          <w:szCs w:val="20"/>
        </w:rPr>
      </w:r>
      <w:r w:rsidRPr="00606EDE">
        <w:rPr>
          <w:b/>
          <w:bCs/>
          <w:szCs w:val="20"/>
        </w:rPr>
        <w:fldChar w:fldCharType="separate"/>
      </w:r>
      <w:r w:rsidRPr="00606EDE">
        <w:rPr>
          <w:b/>
          <w:bCs/>
          <w:szCs w:val="20"/>
        </w:rPr>
        <w:fldChar w:fldCharType="end"/>
      </w:r>
      <w:r w:rsidRPr="00606EDE">
        <w:rPr>
          <w:rFonts w:eastAsia="Times New Roman"/>
          <w:bCs/>
          <w:szCs w:val="20"/>
          <w:lang w:val="fr-FR"/>
        </w:rPr>
        <w:tab/>
        <w:t> </w:t>
      </w:r>
      <w:proofErr w:type="gramStart"/>
      <w:r w:rsidRPr="00606EDE">
        <w:rPr>
          <w:bCs/>
          <w:color w:val="000000"/>
          <w:szCs w:val="20"/>
          <w:lang w:val="fr-FR"/>
        </w:rPr>
        <w:t>un</w:t>
      </w:r>
      <w:proofErr w:type="gramEnd"/>
      <w:r w:rsidRPr="00606EDE">
        <w:rPr>
          <w:bCs/>
          <w:color w:val="000000"/>
          <w:szCs w:val="20"/>
          <w:lang w:val="fr-FR"/>
        </w:rPr>
        <w:t xml:space="preserve"> compte unique ouvert au nom du mandataire,</w:t>
      </w:r>
    </w:p>
    <w:p w14:paraId="1968A150" w14:textId="77777777" w:rsidR="00606EDE" w:rsidRPr="00606EDE" w:rsidRDefault="00606EDE" w:rsidP="00606EDE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606EDE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5E012EBC" w14:textId="77777777" w:rsidR="00606EDE" w:rsidRPr="00606EDE" w:rsidRDefault="00606EDE" w:rsidP="00606EDE">
      <w:pPr>
        <w:pStyle w:val="ParagrapheIndent1"/>
        <w:tabs>
          <w:tab w:val="left" w:pos="480"/>
        </w:tabs>
        <w:ind w:left="284" w:right="418" w:hanging="264"/>
        <w:rPr>
          <w:b/>
          <w:bCs/>
          <w:color w:val="000000"/>
          <w:szCs w:val="20"/>
          <w:lang w:val="fr-FR"/>
        </w:rPr>
      </w:pPr>
      <w:r w:rsidRPr="00606EDE">
        <w:rPr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06EDE">
        <w:rPr>
          <w:bCs/>
          <w:szCs w:val="20"/>
          <w:lang w:val="fr-FR"/>
        </w:rPr>
        <w:instrText xml:space="preserve"> FORMCHECKBOX </w:instrText>
      </w:r>
      <w:r w:rsidRPr="00606EDE">
        <w:rPr>
          <w:b/>
          <w:bCs/>
          <w:szCs w:val="20"/>
        </w:rPr>
      </w:r>
      <w:r w:rsidRPr="00606EDE">
        <w:rPr>
          <w:b/>
          <w:bCs/>
          <w:szCs w:val="20"/>
        </w:rPr>
        <w:fldChar w:fldCharType="separate"/>
      </w:r>
      <w:r w:rsidRPr="00606EDE">
        <w:rPr>
          <w:b/>
          <w:bCs/>
          <w:szCs w:val="20"/>
        </w:rPr>
        <w:fldChar w:fldCharType="end"/>
      </w:r>
      <w:r w:rsidRPr="00606EDE">
        <w:rPr>
          <w:rFonts w:eastAsia="Times New Roman"/>
          <w:bCs/>
          <w:szCs w:val="20"/>
          <w:lang w:val="fr-FR"/>
        </w:rPr>
        <w:tab/>
        <w:t> </w:t>
      </w:r>
      <w:proofErr w:type="gramStart"/>
      <w:r w:rsidRPr="00606EDE">
        <w:rPr>
          <w:bCs/>
          <w:color w:val="000000"/>
          <w:szCs w:val="20"/>
          <w:lang w:val="fr-FR"/>
        </w:rPr>
        <w:t>les</w:t>
      </w:r>
      <w:proofErr w:type="gramEnd"/>
      <w:r w:rsidRPr="00606EDE">
        <w:rPr>
          <w:bCs/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6E6AD6BC" w14:textId="77777777" w:rsidR="00606EDE" w:rsidRPr="00606EDE" w:rsidRDefault="00606EDE" w:rsidP="00606EDE">
      <w:pPr>
        <w:pStyle w:val="ParagrapheIndent1"/>
        <w:ind w:left="20" w:right="20"/>
        <w:jc w:val="both"/>
        <w:rPr>
          <w:b/>
          <w:bCs/>
          <w:color w:val="000000"/>
          <w:szCs w:val="20"/>
          <w:lang w:val="fr-FR"/>
        </w:rPr>
      </w:pPr>
    </w:p>
    <w:p w14:paraId="13BCCE7B" w14:textId="77777777" w:rsidR="00606EDE" w:rsidRPr="00606EDE" w:rsidRDefault="00606EDE" w:rsidP="00606EDE">
      <w:pPr>
        <w:pStyle w:val="ParagrapheIndent1"/>
        <w:ind w:left="567" w:right="20" w:hanging="547"/>
        <w:jc w:val="both"/>
        <w:rPr>
          <w:b/>
          <w:bCs/>
          <w:color w:val="000000"/>
          <w:szCs w:val="20"/>
          <w:lang w:val="fr-FR"/>
        </w:rPr>
      </w:pPr>
      <w:r w:rsidRPr="00606EDE">
        <w:rPr>
          <w:bCs/>
          <w:color w:val="000000"/>
          <w:szCs w:val="20"/>
          <w:u w:val="single"/>
          <w:lang w:val="fr-FR"/>
        </w:rPr>
        <w:t xml:space="preserve">Nota </w:t>
      </w:r>
      <w:r w:rsidRPr="00606EDE">
        <w:rPr>
          <w:bCs/>
          <w:color w:val="000000"/>
          <w:szCs w:val="20"/>
          <w:lang w:val="fr-FR"/>
        </w:rPr>
        <w:t>: si aucune case n'est cochée, ou si les deux cases sont cochées, le pouvoir adjudicateur considérera que seules les dispositions du CCAP s'appliquent.</w:t>
      </w:r>
    </w:p>
    <w:p w14:paraId="4D49F29D" w14:textId="77777777" w:rsidR="00606EDE" w:rsidRPr="00606EDE" w:rsidRDefault="00606EDE" w:rsidP="00606EDE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28ED5823" w14:textId="77777777" w:rsidR="00606EDE" w:rsidRPr="00606EDE" w:rsidRDefault="00606EDE" w:rsidP="00606EDE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45B0E28" w14:textId="77777777" w:rsidR="00606EDE" w:rsidRPr="00606EDE" w:rsidRDefault="00606EDE" w:rsidP="00606EDE">
      <w:pPr>
        <w:pStyle w:val="PiedDePage"/>
        <w:numPr>
          <w:ilvl w:val="0"/>
          <w:numId w:val="3"/>
        </w:numPr>
        <w:ind w:left="284" w:hanging="284"/>
        <w:rPr>
          <w:bCs/>
          <w:i/>
          <w:iCs/>
          <w:color w:val="000000"/>
          <w:sz w:val="16"/>
          <w:lang w:val="fr-FR"/>
        </w:rPr>
      </w:pPr>
      <w:r w:rsidRPr="00606EDE">
        <w:rPr>
          <w:bCs/>
          <w:i/>
          <w:iCs/>
          <w:color w:val="000000"/>
          <w:sz w:val="16"/>
          <w:lang w:val="fr-FR"/>
        </w:rPr>
        <w:t xml:space="preserve">Cocher la case correspondant à votre situation </w:t>
      </w:r>
    </w:p>
    <w:p w14:paraId="15BEC319" w14:textId="77777777" w:rsidR="002A7571" w:rsidRDefault="002A7571" w:rsidP="00634CE9">
      <w:pPr>
        <w:rPr>
          <w:lang w:val="fr-FR"/>
        </w:rPr>
      </w:pPr>
    </w:p>
    <w:p w14:paraId="1D95BAF3" w14:textId="77777777" w:rsidR="00634CE9" w:rsidRPr="00191186" w:rsidRDefault="00634CE9" w:rsidP="00634CE9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</w:p>
    <w:p w14:paraId="425DBF84" w14:textId="77777777" w:rsidR="004227A1" w:rsidRPr="00713EA4" w:rsidRDefault="004227A1" w:rsidP="004227A1">
      <w:pPr>
        <w:rPr>
          <w:rFonts w:ascii="Arial" w:hAnsi="Arial" w:cs="Arial"/>
          <w:lang w:val="fr-FR"/>
        </w:rPr>
      </w:pPr>
      <w:bookmarkStart w:id="26" w:name="ArtL1_AE-3-A9"/>
      <w:bookmarkEnd w:id="26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2702" w:rsidRPr="00713EA4" w14:paraId="64F1BCC2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3BE41DD" w14:textId="3C1B86D8" w:rsidR="00682702" w:rsidRPr="00713EA4" w:rsidRDefault="008951B7" w:rsidP="004227A1">
            <w:pPr>
              <w:pStyle w:val="Titre1"/>
              <w:spacing w:after="0"/>
              <w:rPr>
                <w:rFonts w:eastAsia="Arial"/>
                <w:color w:val="FFFFFF"/>
                <w:sz w:val="28"/>
                <w:lang w:val="fr-FR"/>
              </w:rPr>
            </w:pPr>
            <w:bookmarkStart w:id="27" w:name="ArtL1_AE-3-A11"/>
            <w:bookmarkStart w:id="28" w:name="_Toc200104929"/>
            <w:bookmarkEnd w:id="27"/>
            <w:r w:rsidRPr="00713EA4">
              <w:rPr>
                <w:rFonts w:eastAsia="Arial"/>
                <w:color w:val="FFFFFF"/>
                <w:sz w:val="28"/>
                <w:lang w:val="fr-FR"/>
              </w:rPr>
              <w:t>7 - Nomenclature</w:t>
            </w:r>
            <w:bookmarkEnd w:id="28"/>
          </w:p>
        </w:tc>
      </w:tr>
    </w:tbl>
    <w:p w14:paraId="72BF0A02" w14:textId="77777777" w:rsidR="007067F0" w:rsidRPr="00713EA4" w:rsidRDefault="007067F0" w:rsidP="004227A1">
      <w:pPr>
        <w:pStyle w:val="ParagrapheIndent1"/>
        <w:jc w:val="both"/>
        <w:rPr>
          <w:color w:val="000000"/>
          <w:lang w:val="fr-FR"/>
        </w:rPr>
      </w:pPr>
    </w:p>
    <w:p w14:paraId="34FC1329" w14:textId="3B9C358C" w:rsidR="00682702" w:rsidRPr="00713EA4" w:rsidRDefault="008951B7" w:rsidP="004227A1">
      <w:pPr>
        <w:pStyle w:val="ParagrapheIndent1"/>
        <w:jc w:val="both"/>
        <w:rPr>
          <w:color w:val="000000"/>
          <w:lang w:val="fr-FR"/>
        </w:rPr>
      </w:pPr>
      <w:r w:rsidRPr="00713EA4">
        <w:rPr>
          <w:color w:val="000000"/>
          <w:lang w:val="fr-FR"/>
        </w:rPr>
        <w:t>La classification conforme au vocabulaire commun des marchés européens (CPV) est :</w:t>
      </w:r>
    </w:p>
    <w:p w14:paraId="3956A50B" w14:textId="77777777" w:rsidR="007067F0" w:rsidRPr="00713EA4" w:rsidRDefault="007067F0" w:rsidP="004227A1">
      <w:pPr>
        <w:rPr>
          <w:rFonts w:ascii="Arial" w:hAnsi="Arial" w:cs="Arial"/>
          <w:lang w:val="fr-FR"/>
        </w:rPr>
      </w:pPr>
    </w:p>
    <w:tbl>
      <w:tblPr>
        <w:tblW w:w="8930" w:type="dxa"/>
        <w:tblInd w:w="139" w:type="dxa"/>
        <w:tblLayout w:type="fixed"/>
        <w:tblLook w:val="04A0" w:firstRow="1" w:lastRow="0" w:firstColumn="1" w:lastColumn="0" w:noHBand="0" w:noVBand="1"/>
      </w:tblPr>
      <w:tblGrid>
        <w:gridCol w:w="1800"/>
        <w:gridCol w:w="7130"/>
      </w:tblGrid>
      <w:tr w:rsidR="007B3A86" w:rsidRPr="00566CB9" w14:paraId="6197141D" w14:textId="77777777" w:rsidTr="002A0849">
        <w:trPr>
          <w:trHeight w:val="28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97AD" w14:textId="77777777" w:rsidR="007B3A86" w:rsidRPr="00566CB9" w:rsidRDefault="007B3A86" w:rsidP="002A0849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566CB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1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8BF6" w14:textId="77777777" w:rsidR="007B3A86" w:rsidRPr="00566CB9" w:rsidRDefault="007B3A86" w:rsidP="002A0849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566CB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7B3A86" w:rsidRPr="00347D98" w14:paraId="2D872687" w14:textId="77777777" w:rsidTr="002A0849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7BC4" w14:textId="77777777" w:rsidR="007B3A86" w:rsidRPr="000F6F34" w:rsidRDefault="007B3A86" w:rsidP="002A0849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F34">
              <w:rPr>
                <w:rFonts w:ascii="Arial" w:eastAsia="Arial" w:hAnsi="Arial" w:cs="Arial"/>
                <w:color w:val="000000"/>
                <w:sz w:val="20"/>
                <w:lang w:val="fr-FR"/>
              </w:rPr>
              <w:t>79421000-1</w:t>
            </w:r>
          </w:p>
        </w:tc>
        <w:tc>
          <w:tcPr>
            <w:tcW w:w="7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093D" w14:textId="77777777" w:rsidR="007B3A86" w:rsidRPr="000F6F34" w:rsidRDefault="007B3A86" w:rsidP="002A0849">
            <w:pPr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F34"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gestion de projets autres que pour les travaux de construction</w:t>
            </w:r>
          </w:p>
        </w:tc>
      </w:tr>
    </w:tbl>
    <w:p w14:paraId="06CCBE2D" w14:textId="77777777" w:rsidR="002A7571" w:rsidRDefault="002A7571" w:rsidP="004227A1">
      <w:pPr>
        <w:rPr>
          <w:rFonts w:ascii="Arial" w:hAnsi="Arial" w:cs="Arial"/>
          <w:lang w:val="fr-FR"/>
        </w:rPr>
      </w:pPr>
    </w:p>
    <w:p w14:paraId="6D5BB697" w14:textId="77777777" w:rsidR="002A7571" w:rsidRPr="00713EA4" w:rsidRDefault="002A7571" w:rsidP="004227A1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2702" w:rsidRPr="00713EA4" w14:paraId="040B383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13E09D0" w14:textId="77777777" w:rsidR="00682702" w:rsidRPr="00713EA4" w:rsidRDefault="008951B7" w:rsidP="004227A1">
            <w:pPr>
              <w:pStyle w:val="Titre1"/>
              <w:spacing w:after="0"/>
              <w:rPr>
                <w:rFonts w:eastAsia="Arial"/>
                <w:color w:val="FFFFFF"/>
                <w:sz w:val="28"/>
                <w:lang w:val="fr-FR"/>
              </w:rPr>
            </w:pPr>
            <w:bookmarkStart w:id="29" w:name="ArtL1_AE-3-A13"/>
            <w:bookmarkStart w:id="30" w:name="_Toc200104930"/>
            <w:bookmarkEnd w:id="29"/>
            <w:r w:rsidRPr="00713EA4">
              <w:rPr>
                <w:rFonts w:eastAsia="Arial"/>
                <w:color w:val="FFFFFF"/>
                <w:sz w:val="28"/>
                <w:lang w:val="fr-FR"/>
              </w:rPr>
              <w:t>8 - Signature</w:t>
            </w:r>
            <w:bookmarkEnd w:id="30"/>
          </w:p>
        </w:tc>
      </w:tr>
    </w:tbl>
    <w:p w14:paraId="3D77B0E7" w14:textId="77777777" w:rsidR="00682702" w:rsidRPr="00713EA4" w:rsidRDefault="008951B7" w:rsidP="004227A1">
      <w:pPr>
        <w:rPr>
          <w:rFonts w:ascii="Arial" w:hAnsi="Arial" w:cs="Arial"/>
          <w:sz w:val="6"/>
        </w:rPr>
      </w:pPr>
      <w:r w:rsidRPr="00713EA4">
        <w:rPr>
          <w:rFonts w:ascii="Arial" w:hAnsi="Arial" w:cs="Arial"/>
        </w:rPr>
        <w:t xml:space="preserve"> </w:t>
      </w:r>
    </w:p>
    <w:p w14:paraId="33CA667C" w14:textId="77777777" w:rsidR="00682702" w:rsidRPr="00713EA4" w:rsidRDefault="00682702" w:rsidP="004227A1">
      <w:pPr>
        <w:pStyle w:val="ParagrapheIndent1"/>
        <w:jc w:val="both"/>
        <w:rPr>
          <w:color w:val="000000"/>
          <w:lang w:val="fr-FR"/>
        </w:rPr>
      </w:pPr>
    </w:p>
    <w:p w14:paraId="76CA7158" w14:textId="77777777" w:rsidR="00682702" w:rsidRPr="00713EA4" w:rsidRDefault="008951B7" w:rsidP="004227A1">
      <w:pPr>
        <w:pStyle w:val="ParagrapheIndent1"/>
        <w:jc w:val="both"/>
        <w:rPr>
          <w:color w:val="000000"/>
          <w:lang w:val="fr-FR"/>
        </w:rPr>
      </w:pPr>
      <w:r w:rsidRPr="00713EA4">
        <w:rPr>
          <w:b/>
          <w:color w:val="000000"/>
          <w:u w:val="single"/>
          <w:lang w:val="fr-FR"/>
        </w:rPr>
        <w:t>ENGAGEMENT DU CANDIDAT</w:t>
      </w:r>
    </w:p>
    <w:p w14:paraId="4F6B360D" w14:textId="77777777" w:rsidR="00682702" w:rsidRPr="00713EA4" w:rsidRDefault="00682702" w:rsidP="004227A1">
      <w:pPr>
        <w:pStyle w:val="ParagrapheIndent1"/>
        <w:jc w:val="both"/>
        <w:rPr>
          <w:color w:val="000000"/>
          <w:lang w:val="fr-FR"/>
        </w:rPr>
      </w:pPr>
    </w:p>
    <w:p w14:paraId="5F057EF1" w14:textId="2EA59B28" w:rsidR="00682702" w:rsidRPr="00713EA4" w:rsidRDefault="008951B7" w:rsidP="004227A1">
      <w:pPr>
        <w:pStyle w:val="ParagrapheIndent1"/>
        <w:jc w:val="both"/>
        <w:rPr>
          <w:color w:val="000000"/>
          <w:lang w:val="fr-FR"/>
        </w:rPr>
      </w:pPr>
      <w:r w:rsidRPr="00713EA4"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0E3C4CE" w14:textId="77777777" w:rsidR="00682702" w:rsidRPr="00713EA4" w:rsidRDefault="00682702" w:rsidP="004227A1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6D020A32" w14:textId="77777777" w:rsidR="00682702" w:rsidRPr="00713EA4" w:rsidRDefault="008951B7" w:rsidP="004227A1">
      <w:pPr>
        <w:pStyle w:val="ParagrapheIndent1"/>
        <w:jc w:val="both"/>
        <w:rPr>
          <w:i/>
          <w:iCs/>
          <w:color w:val="000000"/>
          <w:lang w:val="fr-FR"/>
        </w:rPr>
      </w:pPr>
      <w:r w:rsidRPr="00713EA4">
        <w:rPr>
          <w:i/>
          <w:iCs/>
          <w:color w:val="000000"/>
          <w:lang w:val="fr-FR"/>
        </w:rPr>
        <w:t>(Ne pas compléter dans le cas d'un dépôt signé électroniquement)</w:t>
      </w:r>
    </w:p>
    <w:p w14:paraId="024E07A5" w14:textId="77777777" w:rsidR="00682702" w:rsidRPr="00713EA4" w:rsidRDefault="00682702" w:rsidP="004227A1">
      <w:pPr>
        <w:pStyle w:val="ParagrapheIndent1"/>
        <w:jc w:val="both"/>
        <w:rPr>
          <w:color w:val="000000"/>
          <w:lang w:val="fr-FR"/>
        </w:rPr>
      </w:pPr>
    </w:p>
    <w:p w14:paraId="0687F294" w14:textId="77777777" w:rsidR="00682702" w:rsidRPr="00713EA4" w:rsidRDefault="008951B7" w:rsidP="004227A1">
      <w:pPr>
        <w:pStyle w:val="ParagrapheIndent1"/>
        <w:jc w:val="both"/>
        <w:rPr>
          <w:color w:val="000000"/>
          <w:lang w:val="fr-FR"/>
        </w:rPr>
      </w:pPr>
      <w:r w:rsidRPr="00713EA4">
        <w:rPr>
          <w:color w:val="000000"/>
          <w:lang w:val="fr-FR"/>
        </w:rPr>
        <w:t>Fait en un seul original</w:t>
      </w:r>
    </w:p>
    <w:p w14:paraId="3C23C6BF" w14:textId="77777777" w:rsidR="004227A1" w:rsidRPr="00713EA4" w:rsidRDefault="004227A1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2871BCA2" w14:textId="501E7964" w:rsidR="00682702" w:rsidRPr="00713EA4" w:rsidRDefault="008951B7" w:rsidP="004227A1">
      <w:pPr>
        <w:pStyle w:val="style1010"/>
        <w:ind w:right="20"/>
        <w:jc w:val="center"/>
        <w:rPr>
          <w:color w:val="000000"/>
          <w:lang w:val="fr-FR"/>
        </w:rPr>
      </w:pPr>
      <w:r w:rsidRPr="00713EA4">
        <w:rPr>
          <w:color w:val="000000"/>
          <w:lang w:val="fr-FR"/>
        </w:rPr>
        <w:t>A .............................................</w:t>
      </w:r>
    </w:p>
    <w:p w14:paraId="2E5E6B69" w14:textId="77777777" w:rsidR="00682702" w:rsidRPr="00713EA4" w:rsidRDefault="008951B7" w:rsidP="004227A1">
      <w:pPr>
        <w:pStyle w:val="style1010"/>
        <w:ind w:right="20"/>
        <w:jc w:val="center"/>
        <w:rPr>
          <w:color w:val="000000"/>
          <w:lang w:val="fr-FR"/>
        </w:rPr>
      </w:pPr>
      <w:r w:rsidRPr="00713EA4">
        <w:rPr>
          <w:color w:val="000000"/>
          <w:lang w:val="fr-FR"/>
        </w:rPr>
        <w:t>Le .............................................</w:t>
      </w:r>
    </w:p>
    <w:p w14:paraId="774B5A32" w14:textId="77777777" w:rsidR="00682702" w:rsidRPr="00713EA4" w:rsidRDefault="00682702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2E4C05CB" w14:textId="77777777" w:rsidR="004227A1" w:rsidRPr="00713EA4" w:rsidRDefault="004227A1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16C5B4D8" w14:textId="77777777" w:rsidR="004227A1" w:rsidRPr="00713EA4" w:rsidRDefault="004227A1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6868904A" w14:textId="77777777" w:rsidR="007067F0" w:rsidRPr="00713EA4" w:rsidRDefault="007067F0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20D01774" w14:textId="77777777" w:rsidR="00682702" w:rsidRPr="00713EA4" w:rsidRDefault="008951B7" w:rsidP="004227A1">
      <w:pPr>
        <w:pStyle w:val="style1010"/>
        <w:ind w:right="20"/>
        <w:jc w:val="center"/>
        <w:rPr>
          <w:color w:val="000000"/>
          <w:lang w:val="fr-FR"/>
        </w:rPr>
      </w:pPr>
      <w:r w:rsidRPr="00713EA4">
        <w:rPr>
          <w:color w:val="000000"/>
          <w:lang w:val="fr-FR"/>
        </w:rPr>
        <w:t xml:space="preserve">Signature du candidat, du mandataire ou des membres du groupement </w:t>
      </w:r>
      <w:r w:rsidRPr="00713EA4">
        <w:rPr>
          <w:color w:val="000000"/>
          <w:sz w:val="16"/>
          <w:vertAlign w:val="superscript"/>
          <w:lang w:val="fr-FR"/>
        </w:rPr>
        <w:t>1</w:t>
      </w:r>
    </w:p>
    <w:p w14:paraId="6A2092EE" w14:textId="77777777" w:rsidR="00682702" w:rsidRPr="00713EA4" w:rsidRDefault="00682702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7EB1B3D6" w14:textId="77777777" w:rsidR="00682702" w:rsidRPr="00713EA4" w:rsidRDefault="00682702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024D10DB" w14:textId="77777777" w:rsidR="00682702" w:rsidRPr="00713EA4" w:rsidRDefault="00682702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6937CE84" w14:textId="77777777" w:rsidR="004227A1" w:rsidRDefault="004227A1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3679C82D" w14:textId="77777777" w:rsidR="00606EDE" w:rsidRPr="00713EA4" w:rsidRDefault="00606EDE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55D73319" w14:textId="77777777" w:rsidR="004227A1" w:rsidRPr="00713EA4" w:rsidRDefault="004227A1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429F1A08" w14:textId="77777777" w:rsidR="004227A1" w:rsidRPr="00713EA4" w:rsidRDefault="004227A1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3CC11740" w14:textId="77777777" w:rsidR="004227A1" w:rsidRPr="00713EA4" w:rsidRDefault="004227A1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4ED642C4" w14:textId="77777777" w:rsidR="00CE0A3C" w:rsidRPr="00713EA4" w:rsidRDefault="00CE0A3C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0EB67353" w14:textId="77777777" w:rsidR="00682702" w:rsidRPr="00713EA4" w:rsidRDefault="00682702" w:rsidP="004227A1">
      <w:pPr>
        <w:pStyle w:val="style1010"/>
        <w:ind w:right="20"/>
        <w:jc w:val="center"/>
        <w:rPr>
          <w:color w:val="000000"/>
          <w:lang w:val="fr-FR"/>
        </w:rPr>
      </w:pPr>
    </w:p>
    <w:p w14:paraId="6063D9AA" w14:textId="77777777" w:rsidR="00EF224C" w:rsidRPr="00A465B2" w:rsidRDefault="00EF224C" w:rsidP="00EF224C">
      <w:pPr>
        <w:pStyle w:val="ParagrapheIndent1"/>
        <w:ind w:left="20" w:right="20"/>
        <w:jc w:val="both"/>
        <w:rPr>
          <w:b/>
          <w:color w:val="000000"/>
          <w:u w:val="single"/>
          <w:lang w:val="fr-FR"/>
        </w:rPr>
      </w:pPr>
      <w:r w:rsidRPr="00A465B2">
        <w:rPr>
          <w:b/>
          <w:color w:val="000000"/>
          <w:u w:val="single"/>
          <w:lang w:val="fr-FR"/>
        </w:rPr>
        <w:t>ACCEPTATION DE L'OFFRE PAR LE POUVOIR ADJUDICATEUR</w:t>
      </w:r>
    </w:p>
    <w:p w14:paraId="71A2449E" w14:textId="77777777" w:rsidR="00EF224C" w:rsidRPr="00A465B2" w:rsidRDefault="00EF224C" w:rsidP="00EF224C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792F56E2" w14:textId="77777777" w:rsidR="00EF224C" w:rsidRPr="00A465B2" w:rsidRDefault="00EF224C" w:rsidP="00EF224C">
      <w:pPr>
        <w:pStyle w:val="ParagrapheIndent1"/>
        <w:ind w:left="20" w:right="20"/>
        <w:jc w:val="both"/>
        <w:rPr>
          <w:b/>
          <w:bCs/>
          <w:color w:val="000000"/>
          <w:lang w:val="fr-FR"/>
        </w:rPr>
      </w:pPr>
      <w:r w:rsidRPr="00A465B2">
        <w:rPr>
          <w:b/>
          <w:bCs/>
          <w:color w:val="000000"/>
          <w:lang w:val="fr-FR"/>
        </w:rPr>
        <w:t>La présente offre est acceptée.</w:t>
      </w:r>
    </w:p>
    <w:p w14:paraId="2825151D" w14:textId="77777777" w:rsidR="00EF224C" w:rsidRPr="00A465B2" w:rsidRDefault="00EF224C" w:rsidP="00EF224C">
      <w:pPr>
        <w:ind w:left="20" w:right="-20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2782785B" w14:textId="77777777" w:rsidR="00682702" w:rsidRPr="00713EA4" w:rsidRDefault="00682702" w:rsidP="004227A1">
      <w:pPr>
        <w:pStyle w:val="ParagrapheIndent1"/>
        <w:jc w:val="both"/>
        <w:rPr>
          <w:color w:val="000000"/>
          <w:lang w:val="fr-FR"/>
        </w:rPr>
      </w:pPr>
    </w:p>
    <w:p w14:paraId="6F0D9798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p w14:paraId="04934C2D" w14:textId="77777777" w:rsidR="007067F0" w:rsidRPr="00713EA4" w:rsidRDefault="007067F0" w:rsidP="004227A1">
      <w:pPr>
        <w:rPr>
          <w:rFonts w:ascii="Arial" w:hAnsi="Arial" w:cs="Arial"/>
          <w:lang w:val="fr-FR"/>
        </w:rPr>
      </w:pPr>
    </w:p>
    <w:p w14:paraId="68D6A36E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p w14:paraId="2523F094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p w14:paraId="6A333D12" w14:textId="7EAB0C9A" w:rsidR="004227A1" w:rsidRPr="00713EA4" w:rsidRDefault="005F3A52" w:rsidP="007067F0">
      <w:pPr>
        <w:ind w:left="2977"/>
        <w:rPr>
          <w:rFonts w:ascii="Arial" w:hAnsi="Arial" w:cs="Arial"/>
          <w:sz w:val="20"/>
          <w:szCs w:val="20"/>
          <w:lang w:val="fr-FR"/>
        </w:rPr>
      </w:pPr>
      <w:r w:rsidRPr="00727619">
        <w:rPr>
          <w:rFonts w:ascii="Arial" w:hAnsi="Arial" w:cs="Arial"/>
          <w:sz w:val="20"/>
          <w:szCs w:val="20"/>
          <w:lang w:val="fr-FR"/>
        </w:rPr>
        <w:t>À</w:t>
      </w:r>
      <w:r w:rsidR="004227A1" w:rsidRPr="00713EA4">
        <w:rPr>
          <w:rFonts w:ascii="Arial" w:hAnsi="Arial" w:cs="Arial"/>
          <w:sz w:val="20"/>
          <w:szCs w:val="20"/>
          <w:lang w:val="fr-FR"/>
        </w:rPr>
        <w:t xml:space="preserve"> Schiltigheim, le ………………….</w:t>
      </w:r>
    </w:p>
    <w:p w14:paraId="351E1DF3" w14:textId="77777777" w:rsidR="007067F0" w:rsidRPr="00713EA4" w:rsidRDefault="007067F0" w:rsidP="007067F0">
      <w:pPr>
        <w:ind w:left="2977" w:right="-993"/>
        <w:rPr>
          <w:rFonts w:ascii="Arial" w:eastAsia="Calibri" w:hAnsi="Arial" w:cs="Arial"/>
          <w:b/>
          <w:noProof/>
          <w:color w:val="000000"/>
          <w:sz w:val="20"/>
          <w:szCs w:val="20"/>
          <w:lang w:val="fr-FR"/>
        </w:rPr>
      </w:pPr>
      <w:r w:rsidRPr="00713EA4">
        <w:rPr>
          <w:rFonts w:ascii="Arial" w:eastAsia="Calibri" w:hAnsi="Arial" w:cs="Arial"/>
          <w:b/>
          <w:noProof/>
          <w:color w:val="000000"/>
          <w:sz w:val="20"/>
          <w:szCs w:val="20"/>
          <w:lang w:val="fr-FR"/>
        </w:rPr>
        <w:t>François MAZIÈRE,</w:t>
      </w:r>
    </w:p>
    <w:p w14:paraId="5F6FCEB0" w14:textId="77777777" w:rsidR="007067F0" w:rsidRPr="00713EA4" w:rsidRDefault="007067F0" w:rsidP="007067F0">
      <w:pPr>
        <w:tabs>
          <w:tab w:val="left" w:pos="3402"/>
          <w:tab w:val="left" w:pos="6237"/>
          <w:tab w:val="left" w:pos="7797"/>
        </w:tabs>
        <w:ind w:left="2977" w:right="-993"/>
        <w:rPr>
          <w:rFonts w:ascii="Arial" w:hAnsi="Arial" w:cs="Arial"/>
          <w:b/>
          <w:sz w:val="20"/>
          <w:szCs w:val="20"/>
          <w:lang w:val="fr-FR"/>
        </w:rPr>
      </w:pPr>
      <w:r w:rsidRPr="00713EA4">
        <w:rPr>
          <w:rFonts w:ascii="Arial" w:hAnsi="Arial" w:cs="Arial"/>
          <w:b/>
          <w:sz w:val="20"/>
          <w:szCs w:val="20"/>
          <w:lang w:val="fr-FR"/>
        </w:rPr>
        <w:t>Directeur Général,</w:t>
      </w:r>
    </w:p>
    <w:p w14:paraId="5F5926DA" w14:textId="77777777" w:rsidR="007067F0" w:rsidRPr="00713EA4" w:rsidRDefault="007067F0" w:rsidP="007067F0">
      <w:pPr>
        <w:tabs>
          <w:tab w:val="left" w:pos="3402"/>
          <w:tab w:val="left" w:pos="6237"/>
          <w:tab w:val="left" w:pos="7797"/>
        </w:tabs>
        <w:ind w:left="2977" w:right="-993"/>
        <w:rPr>
          <w:rFonts w:ascii="Arial" w:hAnsi="Arial" w:cs="Arial"/>
          <w:b/>
          <w:sz w:val="20"/>
          <w:szCs w:val="20"/>
          <w:lang w:val="fr-FR"/>
        </w:rPr>
      </w:pPr>
      <w:r w:rsidRPr="00713EA4">
        <w:rPr>
          <w:rFonts w:ascii="Arial" w:hAnsi="Arial" w:cs="Arial"/>
          <w:b/>
          <w:sz w:val="20"/>
          <w:szCs w:val="20"/>
          <w:lang w:val="fr-FR"/>
        </w:rPr>
        <w:t>Délégataire du Président de la CCI GRAND EST</w:t>
      </w:r>
    </w:p>
    <w:p w14:paraId="68DC422D" w14:textId="77777777" w:rsidR="004227A1" w:rsidRPr="00713EA4" w:rsidRDefault="004227A1" w:rsidP="004227A1">
      <w:pPr>
        <w:rPr>
          <w:rFonts w:ascii="Arial" w:hAnsi="Arial" w:cs="Arial"/>
          <w:lang w:val="fr-FR"/>
        </w:rPr>
      </w:pPr>
    </w:p>
    <w:p w14:paraId="6EA0CDE6" w14:textId="77777777" w:rsidR="00CE0A3C" w:rsidRPr="00713EA4" w:rsidRDefault="00CE0A3C" w:rsidP="004227A1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DCC6C1C" w14:textId="77777777" w:rsidR="00CE0A3C" w:rsidRPr="00713EA4" w:rsidRDefault="00CE0A3C" w:rsidP="004227A1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CE0A3C" w:rsidRPr="00713EA4" w:rsidSect="00004511">
          <w:footerReference w:type="default" r:id="rId19"/>
          <w:pgSz w:w="11900" w:h="16840" w:code="9"/>
          <w:pgMar w:top="1021" w:right="1077" w:bottom="1021" w:left="1134" w:header="567" w:footer="624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682702" w:rsidRPr="00347D98" w14:paraId="4395C41A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5E833924" w14:textId="77777777" w:rsidR="004C111A" w:rsidRPr="00713EA4" w:rsidRDefault="008951B7" w:rsidP="004227A1">
            <w:pPr>
              <w:pStyle w:val="Titre1"/>
              <w:spacing w:after="0"/>
              <w:jc w:val="center"/>
              <w:rPr>
                <w:rFonts w:eastAsia="Arial"/>
                <w:color w:val="FFFFFF"/>
                <w:sz w:val="28"/>
                <w:lang w:val="fr-FR"/>
              </w:rPr>
            </w:pPr>
            <w:bookmarkStart w:id="31" w:name="ArtL1_A-CT"/>
            <w:bookmarkStart w:id="32" w:name="_Toc200104931"/>
            <w:bookmarkEnd w:id="31"/>
            <w:r w:rsidRPr="00713EA4">
              <w:rPr>
                <w:rFonts w:eastAsia="Arial"/>
                <w:color w:val="FFFFFF"/>
                <w:sz w:val="28"/>
                <w:lang w:val="fr-FR"/>
              </w:rPr>
              <w:lastRenderedPageBreak/>
              <w:t>ANNEXE N° 1 :</w:t>
            </w:r>
            <w:bookmarkEnd w:id="32"/>
            <w:r w:rsidRPr="00713EA4">
              <w:rPr>
                <w:rFonts w:eastAsia="Arial"/>
                <w:color w:val="FFFFFF"/>
                <w:sz w:val="28"/>
                <w:lang w:val="fr-FR"/>
              </w:rPr>
              <w:t xml:space="preserve"> </w:t>
            </w:r>
          </w:p>
          <w:p w14:paraId="265C7233" w14:textId="40497E68" w:rsidR="00682702" w:rsidRPr="00713EA4" w:rsidRDefault="008951B7" w:rsidP="004227A1">
            <w:pPr>
              <w:pStyle w:val="Titre1"/>
              <w:spacing w:after="0"/>
              <w:jc w:val="center"/>
              <w:rPr>
                <w:rFonts w:eastAsia="Arial"/>
                <w:color w:val="FFFFFF"/>
                <w:sz w:val="28"/>
                <w:lang w:val="fr-FR"/>
              </w:rPr>
            </w:pPr>
            <w:bookmarkStart w:id="33" w:name="_Toc200104932"/>
            <w:r w:rsidRPr="00713EA4">
              <w:rPr>
                <w:rFonts w:eastAsia="Arial"/>
                <w:color w:val="FFFFFF"/>
                <w:sz w:val="28"/>
                <w:lang w:val="fr-FR"/>
              </w:rPr>
              <w:t>DÉSIGNATION DES CO-TRAITANTS ET RÉPARTITION DES PRESTATIONS</w:t>
            </w:r>
            <w:bookmarkEnd w:id="33"/>
          </w:p>
        </w:tc>
      </w:tr>
    </w:tbl>
    <w:p w14:paraId="6390EE6A" w14:textId="77777777" w:rsidR="00682702" w:rsidRPr="00713EA4" w:rsidRDefault="008951B7" w:rsidP="004227A1">
      <w:pPr>
        <w:rPr>
          <w:rFonts w:ascii="Arial" w:hAnsi="Arial" w:cs="Arial"/>
          <w:lang w:val="fr-FR"/>
        </w:rPr>
      </w:pPr>
      <w:r w:rsidRPr="00713EA4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82702" w:rsidRPr="00713EA4" w14:paraId="09BED16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73199" w14:textId="77777777" w:rsidR="00682702" w:rsidRPr="00713EA4" w:rsidRDefault="008951B7" w:rsidP="004227A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6934B" w14:textId="77777777" w:rsidR="00682702" w:rsidRPr="00713EA4" w:rsidRDefault="008951B7" w:rsidP="004227A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DA6D9" w14:textId="77777777" w:rsidR="00682702" w:rsidRPr="00713EA4" w:rsidRDefault="008951B7" w:rsidP="004227A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9D62" w14:textId="77777777" w:rsidR="00682702" w:rsidRPr="00713EA4" w:rsidRDefault="008951B7" w:rsidP="004227A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FE0AE89" w14:textId="77777777" w:rsidR="00682702" w:rsidRPr="00713EA4" w:rsidRDefault="008951B7" w:rsidP="004227A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BA60" w14:textId="77777777" w:rsidR="00682702" w:rsidRPr="00713EA4" w:rsidRDefault="008951B7" w:rsidP="004227A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82702" w:rsidRPr="00713EA4" w14:paraId="560DFA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8F7E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AB1D99F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03F6848E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347DC42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6D98AF3" w14:textId="77777777" w:rsidR="00682702" w:rsidRPr="00713EA4" w:rsidRDefault="00682702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43DE2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C405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C124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6D4C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</w:tr>
      <w:tr w:rsidR="00682702" w:rsidRPr="00713EA4" w14:paraId="31BF84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E2E2B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97E0DF8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3EAE817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5D6A415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661787E" w14:textId="77777777" w:rsidR="00682702" w:rsidRPr="00713EA4" w:rsidRDefault="00682702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862D3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0575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13F3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1ED5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</w:tr>
      <w:tr w:rsidR="00682702" w:rsidRPr="00713EA4" w14:paraId="572150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5B75D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26821EF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FEA9BAD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6630B1F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0AE84D8" w14:textId="77777777" w:rsidR="00682702" w:rsidRPr="00713EA4" w:rsidRDefault="00682702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317B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5FB73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C345B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6F23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</w:tr>
      <w:tr w:rsidR="00682702" w:rsidRPr="00713EA4" w14:paraId="623E0A2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2E68F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9F3C082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72D1CC8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8B61186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BCB3EF5" w14:textId="77777777" w:rsidR="00682702" w:rsidRPr="00713EA4" w:rsidRDefault="00682702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31D1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FFA8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BCF9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A0B5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</w:tr>
      <w:tr w:rsidR="00682702" w:rsidRPr="00713EA4" w14:paraId="5A79CC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88889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53AA7BE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641F1CD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AE61948" w14:textId="77777777" w:rsidR="00682702" w:rsidRPr="00713EA4" w:rsidRDefault="008951B7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864AC2F" w14:textId="77777777" w:rsidR="00682702" w:rsidRPr="00713EA4" w:rsidRDefault="00682702" w:rsidP="004227A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566D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654C9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7DE9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E13C9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</w:tr>
      <w:tr w:rsidR="00682702" w:rsidRPr="00713EA4" w14:paraId="37827BF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6EEBD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18978" w14:textId="77777777" w:rsidR="00682702" w:rsidRPr="00713EA4" w:rsidRDefault="008951B7" w:rsidP="004227A1">
            <w:pPr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713EA4"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C55E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7BE5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C45F" w14:textId="77777777" w:rsidR="00682702" w:rsidRPr="00713EA4" w:rsidRDefault="00682702" w:rsidP="004227A1">
            <w:pPr>
              <w:rPr>
                <w:rFonts w:ascii="Arial" w:hAnsi="Arial" w:cs="Arial"/>
              </w:rPr>
            </w:pPr>
          </w:p>
        </w:tc>
      </w:tr>
    </w:tbl>
    <w:p w14:paraId="23DA1AD5" w14:textId="77777777" w:rsidR="00682702" w:rsidRPr="00713EA4" w:rsidRDefault="00682702" w:rsidP="004227A1">
      <w:pPr>
        <w:rPr>
          <w:rFonts w:ascii="Arial" w:hAnsi="Arial" w:cs="Arial"/>
        </w:rPr>
      </w:pPr>
    </w:p>
    <w:sectPr w:rsidR="00682702" w:rsidRPr="00713EA4" w:rsidSect="00253CE5">
      <w:footerReference w:type="default" r:id="rId20"/>
      <w:pgSz w:w="16840" w:h="11900" w:orient="landscape" w:code="9"/>
      <w:pgMar w:top="1134" w:right="1134" w:bottom="1134" w:left="1134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6F285" w14:textId="77777777" w:rsidR="00171D29" w:rsidRDefault="00171D29">
      <w:r>
        <w:separator/>
      </w:r>
    </w:p>
  </w:endnote>
  <w:endnote w:type="continuationSeparator" w:id="0">
    <w:p w14:paraId="09C619B5" w14:textId="77777777" w:rsidR="00171D29" w:rsidRDefault="00171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DA37B" w14:textId="5689D51E" w:rsidR="007067F0" w:rsidRPr="007067F0" w:rsidRDefault="007067F0" w:rsidP="007067F0">
    <w:pPr>
      <w:pStyle w:val="PiedDePage"/>
      <w:tabs>
        <w:tab w:val="left" w:pos="8080"/>
      </w:tabs>
      <w:rPr>
        <w:b/>
        <w:bCs/>
        <w:color w:val="000000"/>
        <w:sz w:val="20"/>
        <w:szCs w:val="20"/>
        <w:lang w:val="fr-FR"/>
      </w:rPr>
    </w:pPr>
    <w:r w:rsidRPr="007067F0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067F0">
      <w:rPr>
        <w:b/>
        <w:bCs/>
        <w:color w:val="000000"/>
        <w:sz w:val="20"/>
        <w:szCs w:val="20"/>
        <w:lang w:val="fr-FR"/>
      </w:rPr>
      <w:t>n°AE</w:t>
    </w:r>
    <w:proofErr w:type="spellEnd"/>
    <w:r w:rsidRPr="007067F0">
      <w:rPr>
        <w:b/>
        <w:bCs/>
        <w:color w:val="000000"/>
        <w:sz w:val="20"/>
        <w:szCs w:val="20"/>
        <w:lang w:val="fr-FR"/>
      </w:rPr>
      <w:t>/2</w:t>
    </w:r>
    <w:r w:rsidR="00B24A9F">
      <w:rPr>
        <w:b/>
        <w:bCs/>
        <w:color w:val="000000"/>
        <w:sz w:val="20"/>
        <w:szCs w:val="20"/>
        <w:lang w:val="fr-FR"/>
      </w:rPr>
      <w:t>5</w:t>
    </w:r>
    <w:r w:rsidRPr="007067F0">
      <w:rPr>
        <w:b/>
        <w:bCs/>
        <w:color w:val="000000"/>
        <w:sz w:val="20"/>
        <w:szCs w:val="20"/>
        <w:lang w:val="fr-FR"/>
      </w:rPr>
      <w:t>/</w:t>
    </w:r>
    <w:r w:rsidR="00B24A9F">
      <w:rPr>
        <w:b/>
        <w:bCs/>
        <w:color w:val="000000"/>
        <w:sz w:val="20"/>
        <w:szCs w:val="20"/>
        <w:lang w:val="fr-FR"/>
      </w:rPr>
      <w:t>1</w:t>
    </w:r>
    <w:r w:rsidR="009465A6">
      <w:rPr>
        <w:b/>
        <w:bCs/>
        <w:color w:val="000000"/>
        <w:sz w:val="20"/>
        <w:szCs w:val="20"/>
        <w:lang w:val="fr-FR"/>
      </w:rPr>
      <w:t>2</w:t>
    </w:r>
    <w:r w:rsidRPr="007067F0">
      <w:rPr>
        <w:b/>
        <w:bCs/>
        <w:color w:val="000000"/>
        <w:sz w:val="20"/>
        <w:szCs w:val="20"/>
        <w:lang w:val="fr-FR"/>
      </w:rPr>
      <w:t>.00 – Contrat n°202</w:t>
    </w:r>
    <w:r w:rsidR="00B24A9F">
      <w:rPr>
        <w:b/>
        <w:bCs/>
        <w:color w:val="000000"/>
        <w:sz w:val="20"/>
        <w:szCs w:val="20"/>
        <w:lang w:val="fr-FR"/>
      </w:rPr>
      <w:t>5</w:t>
    </w:r>
    <w:r w:rsidRPr="007067F0">
      <w:rPr>
        <w:b/>
        <w:bCs/>
        <w:color w:val="000000"/>
        <w:sz w:val="20"/>
        <w:szCs w:val="20"/>
        <w:lang w:val="fr-FR"/>
      </w:rPr>
      <w:t>/MAPO/</w:t>
    </w:r>
    <w:r w:rsidR="00B24A9F">
      <w:rPr>
        <w:b/>
        <w:bCs/>
        <w:color w:val="000000"/>
        <w:sz w:val="20"/>
        <w:szCs w:val="20"/>
        <w:lang w:val="fr-FR"/>
      </w:rPr>
      <w:t>1</w:t>
    </w:r>
    <w:r w:rsidR="009465A6">
      <w:rPr>
        <w:b/>
        <w:bCs/>
        <w:color w:val="000000"/>
        <w:sz w:val="20"/>
        <w:szCs w:val="20"/>
        <w:lang w:val="fr-FR"/>
      </w:rPr>
      <w:t>2</w:t>
    </w:r>
    <w:r w:rsidRPr="007067F0">
      <w:rPr>
        <w:b/>
        <w:bCs/>
        <w:color w:val="000000"/>
        <w:sz w:val="20"/>
        <w:szCs w:val="20"/>
        <w:lang w:val="fr-FR"/>
      </w:rPr>
      <w:t>.00</w:t>
    </w:r>
    <w:r w:rsidRPr="007067F0">
      <w:rPr>
        <w:b/>
        <w:bCs/>
        <w:color w:val="000000"/>
        <w:sz w:val="20"/>
        <w:szCs w:val="20"/>
        <w:lang w:val="fr-FR"/>
      </w:rPr>
      <w:tab/>
      <w:t xml:space="preserve">Page </w:t>
    </w:r>
    <w:r w:rsidRPr="007067F0">
      <w:rPr>
        <w:b/>
        <w:bCs/>
        <w:color w:val="000000"/>
        <w:sz w:val="20"/>
        <w:szCs w:val="20"/>
        <w:lang w:val="fr-FR"/>
      </w:rPr>
      <w:fldChar w:fldCharType="begin"/>
    </w:r>
    <w:r w:rsidRPr="007067F0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7067F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9</w:t>
    </w:r>
    <w:r w:rsidRPr="007067F0">
      <w:rPr>
        <w:b/>
        <w:bCs/>
        <w:color w:val="000000"/>
        <w:sz w:val="20"/>
        <w:szCs w:val="20"/>
        <w:lang w:val="fr-FR"/>
      </w:rPr>
      <w:fldChar w:fldCharType="end"/>
    </w:r>
    <w:r w:rsidRPr="007067F0">
      <w:rPr>
        <w:b/>
        <w:bCs/>
        <w:color w:val="000000"/>
        <w:sz w:val="20"/>
        <w:szCs w:val="20"/>
        <w:lang w:val="fr-FR"/>
      </w:rPr>
      <w:t xml:space="preserve"> sur </w:t>
    </w:r>
    <w:r w:rsidRPr="007067F0">
      <w:rPr>
        <w:b/>
        <w:bCs/>
        <w:color w:val="000000"/>
        <w:sz w:val="20"/>
        <w:szCs w:val="20"/>
        <w:lang w:val="fr-FR"/>
      </w:rPr>
      <w:fldChar w:fldCharType="begin"/>
    </w:r>
    <w:r w:rsidRPr="007067F0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7067F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7067F0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B058" w14:textId="20CE7D52" w:rsidR="004C111A" w:rsidRPr="007067F0" w:rsidRDefault="007067F0" w:rsidP="007067F0">
    <w:pPr>
      <w:pStyle w:val="PiedDePage"/>
      <w:tabs>
        <w:tab w:val="left" w:pos="8080"/>
      </w:tabs>
      <w:rPr>
        <w:b/>
        <w:bCs/>
        <w:color w:val="000000"/>
        <w:sz w:val="20"/>
        <w:szCs w:val="20"/>
        <w:lang w:val="fr-FR"/>
      </w:rPr>
    </w:pPr>
    <w:r w:rsidRPr="007067F0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067F0">
      <w:rPr>
        <w:b/>
        <w:bCs/>
        <w:color w:val="000000"/>
        <w:sz w:val="20"/>
        <w:szCs w:val="20"/>
        <w:lang w:val="fr-FR"/>
      </w:rPr>
      <w:t>n°AE</w:t>
    </w:r>
    <w:proofErr w:type="spellEnd"/>
    <w:r w:rsidRPr="007067F0">
      <w:rPr>
        <w:b/>
        <w:bCs/>
        <w:color w:val="000000"/>
        <w:sz w:val="20"/>
        <w:szCs w:val="20"/>
        <w:lang w:val="fr-FR"/>
      </w:rPr>
      <w:t>/2</w:t>
    </w:r>
    <w:r w:rsidR="003F11BC">
      <w:rPr>
        <w:b/>
        <w:bCs/>
        <w:color w:val="000000"/>
        <w:sz w:val="20"/>
        <w:szCs w:val="20"/>
        <w:lang w:val="fr-FR"/>
      </w:rPr>
      <w:t>5</w:t>
    </w:r>
    <w:r w:rsidRPr="007067F0">
      <w:rPr>
        <w:b/>
        <w:bCs/>
        <w:color w:val="000000"/>
        <w:sz w:val="20"/>
        <w:szCs w:val="20"/>
        <w:lang w:val="fr-FR"/>
      </w:rPr>
      <w:t>/</w:t>
    </w:r>
    <w:r w:rsidR="003F11BC">
      <w:rPr>
        <w:b/>
        <w:bCs/>
        <w:color w:val="000000"/>
        <w:sz w:val="20"/>
        <w:szCs w:val="20"/>
        <w:lang w:val="fr-FR"/>
      </w:rPr>
      <w:t>1</w:t>
    </w:r>
    <w:r w:rsidR="0050289F">
      <w:rPr>
        <w:b/>
        <w:bCs/>
        <w:color w:val="000000"/>
        <w:sz w:val="20"/>
        <w:szCs w:val="20"/>
        <w:lang w:val="fr-FR"/>
      </w:rPr>
      <w:t>2</w:t>
    </w:r>
    <w:r w:rsidRPr="007067F0">
      <w:rPr>
        <w:b/>
        <w:bCs/>
        <w:color w:val="000000"/>
        <w:sz w:val="20"/>
        <w:szCs w:val="20"/>
        <w:lang w:val="fr-FR"/>
      </w:rPr>
      <w:t>.00 – Contrat n°202</w:t>
    </w:r>
    <w:r w:rsidR="003F11BC">
      <w:rPr>
        <w:b/>
        <w:bCs/>
        <w:color w:val="000000"/>
        <w:sz w:val="20"/>
        <w:szCs w:val="20"/>
        <w:lang w:val="fr-FR"/>
      </w:rPr>
      <w:t>5</w:t>
    </w:r>
    <w:r w:rsidRPr="007067F0">
      <w:rPr>
        <w:b/>
        <w:bCs/>
        <w:color w:val="000000"/>
        <w:sz w:val="20"/>
        <w:szCs w:val="20"/>
        <w:lang w:val="fr-FR"/>
      </w:rPr>
      <w:t>/MAPO/</w:t>
    </w:r>
    <w:r w:rsidR="003F11BC">
      <w:rPr>
        <w:b/>
        <w:bCs/>
        <w:color w:val="000000"/>
        <w:sz w:val="20"/>
        <w:szCs w:val="20"/>
        <w:lang w:val="fr-FR"/>
      </w:rPr>
      <w:t>1</w:t>
    </w:r>
    <w:r w:rsidR="0050289F">
      <w:rPr>
        <w:b/>
        <w:bCs/>
        <w:color w:val="000000"/>
        <w:sz w:val="20"/>
        <w:szCs w:val="20"/>
        <w:lang w:val="fr-FR"/>
      </w:rPr>
      <w:t>2</w:t>
    </w:r>
    <w:r w:rsidRPr="007067F0">
      <w:rPr>
        <w:b/>
        <w:bCs/>
        <w:color w:val="000000"/>
        <w:sz w:val="20"/>
        <w:szCs w:val="20"/>
        <w:lang w:val="fr-FR"/>
      </w:rPr>
      <w:t>.00</w:t>
    </w:r>
    <w:r w:rsidR="004C111A" w:rsidRPr="007067F0">
      <w:rPr>
        <w:b/>
        <w:bCs/>
        <w:color w:val="000000"/>
        <w:sz w:val="20"/>
        <w:szCs w:val="20"/>
        <w:lang w:val="fr-FR"/>
      </w:rPr>
      <w:tab/>
      <w:t xml:space="preserve">Page </w:t>
    </w:r>
    <w:r w:rsidR="004C111A" w:rsidRPr="007067F0">
      <w:rPr>
        <w:b/>
        <w:bCs/>
        <w:color w:val="000000"/>
        <w:sz w:val="20"/>
        <w:szCs w:val="20"/>
        <w:lang w:val="fr-FR"/>
      </w:rPr>
      <w:fldChar w:fldCharType="begin"/>
    </w:r>
    <w:r w:rsidR="004C111A" w:rsidRPr="007067F0">
      <w:rPr>
        <w:b/>
        <w:bCs/>
        <w:color w:val="000000"/>
        <w:sz w:val="20"/>
        <w:szCs w:val="20"/>
        <w:lang w:val="fr-FR"/>
      </w:rPr>
      <w:instrText xml:space="preserve"> PAGE </w:instrText>
    </w:r>
    <w:r w:rsidR="004C111A" w:rsidRPr="007067F0">
      <w:rPr>
        <w:b/>
        <w:bCs/>
        <w:color w:val="000000"/>
        <w:sz w:val="20"/>
        <w:szCs w:val="20"/>
        <w:lang w:val="fr-FR"/>
      </w:rPr>
      <w:fldChar w:fldCharType="separate"/>
    </w:r>
    <w:r w:rsidR="004C111A" w:rsidRPr="007067F0">
      <w:rPr>
        <w:b/>
        <w:bCs/>
        <w:color w:val="000000"/>
        <w:sz w:val="20"/>
        <w:szCs w:val="20"/>
        <w:lang w:val="fr-FR"/>
      </w:rPr>
      <w:t>10</w:t>
    </w:r>
    <w:r w:rsidR="004C111A" w:rsidRPr="007067F0">
      <w:rPr>
        <w:b/>
        <w:bCs/>
        <w:color w:val="000000"/>
        <w:sz w:val="20"/>
        <w:szCs w:val="20"/>
        <w:lang w:val="fr-FR"/>
      </w:rPr>
      <w:fldChar w:fldCharType="end"/>
    </w:r>
    <w:r w:rsidR="004C111A" w:rsidRPr="007067F0">
      <w:rPr>
        <w:b/>
        <w:bCs/>
        <w:color w:val="000000"/>
        <w:sz w:val="20"/>
        <w:szCs w:val="20"/>
        <w:lang w:val="fr-FR"/>
      </w:rPr>
      <w:t xml:space="preserve"> sur </w:t>
    </w:r>
    <w:r w:rsidR="004C111A" w:rsidRPr="007067F0">
      <w:rPr>
        <w:b/>
        <w:bCs/>
        <w:color w:val="000000"/>
        <w:sz w:val="20"/>
        <w:szCs w:val="20"/>
        <w:lang w:val="fr-FR"/>
      </w:rPr>
      <w:fldChar w:fldCharType="begin"/>
    </w:r>
    <w:r w:rsidR="004C111A" w:rsidRPr="007067F0">
      <w:rPr>
        <w:b/>
        <w:bCs/>
        <w:color w:val="000000"/>
        <w:sz w:val="20"/>
        <w:szCs w:val="20"/>
        <w:lang w:val="fr-FR"/>
      </w:rPr>
      <w:instrText xml:space="preserve"> NUMPAGES </w:instrText>
    </w:r>
    <w:r w:rsidR="004C111A" w:rsidRPr="007067F0">
      <w:rPr>
        <w:b/>
        <w:bCs/>
        <w:color w:val="000000"/>
        <w:sz w:val="20"/>
        <w:szCs w:val="20"/>
        <w:lang w:val="fr-FR"/>
      </w:rPr>
      <w:fldChar w:fldCharType="separate"/>
    </w:r>
    <w:r w:rsidR="004C111A" w:rsidRPr="007067F0">
      <w:rPr>
        <w:b/>
        <w:bCs/>
        <w:color w:val="000000"/>
        <w:sz w:val="20"/>
        <w:szCs w:val="20"/>
        <w:lang w:val="fr-FR"/>
      </w:rPr>
      <w:t>11</w:t>
    </w:r>
    <w:r w:rsidR="004C111A" w:rsidRPr="007067F0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83E0C" w14:textId="547A2CEC" w:rsidR="007067F0" w:rsidRPr="007067F0" w:rsidRDefault="007067F0" w:rsidP="007067F0">
    <w:pPr>
      <w:pStyle w:val="PiedDePage"/>
      <w:tabs>
        <w:tab w:val="left" w:pos="12616"/>
      </w:tabs>
      <w:rPr>
        <w:b/>
        <w:bCs/>
        <w:color w:val="000000"/>
        <w:sz w:val="20"/>
        <w:szCs w:val="20"/>
        <w:lang w:val="fr-FR"/>
      </w:rPr>
    </w:pPr>
    <w:r w:rsidRPr="007067F0">
      <w:rPr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7067F0">
      <w:rPr>
        <w:b/>
        <w:bCs/>
        <w:color w:val="000000"/>
        <w:sz w:val="20"/>
        <w:szCs w:val="20"/>
        <w:lang w:val="fr-FR"/>
      </w:rPr>
      <w:t>n°AE</w:t>
    </w:r>
    <w:proofErr w:type="spellEnd"/>
    <w:r w:rsidRPr="007067F0">
      <w:rPr>
        <w:b/>
        <w:bCs/>
        <w:color w:val="000000"/>
        <w:sz w:val="20"/>
        <w:szCs w:val="20"/>
        <w:lang w:val="fr-FR"/>
      </w:rPr>
      <w:t>/2</w:t>
    </w:r>
    <w:r w:rsidR="00A66402">
      <w:rPr>
        <w:b/>
        <w:bCs/>
        <w:color w:val="000000"/>
        <w:sz w:val="20"/>
        <w:szCs w:val="20"/>
        <w:lang w:val="fr-FR"/>
      </w:rPr>
      <w:t>5</w:t>
    </w:r>
    <w:r w:rsidRPr="007067F0">
      <w:rPr>
        <w:b/>
        <w:bCs/>
        <w:color w:val="000000"/>
        <w:sz w:val="20"/>
        <w:szCs w:val="20"/>
        <w:lang w:val="fr-FR"/>
      </w:rPr>
      <w:t>/</w:t>
    </w:r>
    <w:r w:rsidR="00A66402">
      <w:rPr>
        <w:b/>
        <w:bCs/>
        <w:color w:val="000000"/>
        <w:sz w:val="20"/>
        <w:szCs w:val="20"/>
        <w:lang w:val="fr-FR"/>
      </w:rPr>
      <w:t>11</w:t>
    </w:r>
    <w:r w:rsidRPr="007067F0">
      <w:rPr>
        <w:b/>
        <w:bCs/>
        <w:color w:val="000000"/>
        <w:sz w:val="20"/>
        <w:szCs w:val="20"/>
        <w:lang w:val="fr-FR"/>
      </w:rPr>
      <w:t>.00 – Contrat n°202</w:t>
    </w:r>
    <w:r w:rsidR="00A66402">
      <w:rPr>
        <w:b/>
        <w:bCs/>
        <w:color w:val="000000"/>
        <w:sz w:val="20"/>
        <w:szCs w:val="20"/>
        <w:lang w:val="fr-FR"/>
      </w:rPr>
      <w:t>5</w:t>
    </w:r>
    <w:r w:rsidRPr="007067F0">
      <w:rPr>
        <w:b/>
        <w:bCs/>
        <w:color w:val="000000"/>
        <w:sz w:val="20"/>
        <w:szCs w:val="20"/>
        <w:lang w:val="fr-FR"/>
      </w:rPr>
      <w:t>/MAPO/</w:t>
    </w:r>
    <w:r w:rsidR="00A66402">
      <w:rPr>
        <w:b/>
        <w:bCs/>
        <w:color w:val="000000"/>
        <w:sz w:val="20"/>
        <w:szCs w:val="20"/>
        <w:lang w:val="fr-FR"/>
      </w:rPr>
      <w:t>11</w:t>
    </w:r>
    <w:r w:rsidRPr="007067F0">
      <w:rPr>
        <w:b/>
        <w:bCs/>
        <w:color w:val="000000"/>
        <w:sz w:val="20"/>
        <w:szCs w:val="20"/>
        <w:lang w:val="fr-FR"/>
      </w:rPr>
      <w:t>.00</w:t>
    </w:r>
    <w:r w:rsidRPr="007067F0">
      <w:rPr>
        <w:b/>
        <w:bCs/>
        <w:color w:val="000000"/>
        <w:sz w:val="20"/>
        <w:szCs w:val="20"/>
        <w:lang w:val="fr-FR"/>
      </w:rPr>
      <w:tab/>
      <w:t xml:space="preserve">Page </w:t>
    </w:r>
    <w:r w:rsidRPr="007067F0">
      <w:rPr>
        <w:b/>
        <w:bCs/>
        <w:color w:val="000000"/>
        <w:sz w:val="20"/>
        <w:szCs w:val="20"/>
        <w:lang w:val="fr-FR"/>
      </w:rPr>
      <w:fldChar w:fldCharType="begin"/>
    </w:r>
    <w:r w:rsidRPr="007067F0">
      <w:rPr>
        <w:b/>
        <w:bCs/>
        <w:color w:val="000000"/>
        <w:sz w:val="20"/>
        <w:szCs w:val="20"/>
        <w:lang w:val="fr-FR"/>
      </w:rPr>
      <w:instrText xml:space="preserve"> PAGE </w:instrText>
    </w:r>
    <w:r w:rsidRPr="007067F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9</w:t>
    </w:r>
    <w:r w:rsidRPr="007067F0">
      <w:rPr>
        <w:b/>
        <w:bCs/>
        <w:color w:val="000000"/>
        <w:sz w:val="20"/>
        <w:szCs w:val="20"/>
        <w:lang w:val="fr-FR"/>
      </w:rPr>
      <w:fldChar w:fldCharType="end"/>
    </w:r>
    <w:r w:rsidRPr="007067F0">
      <w:rPr>
        <w:b/>
        <w:bCs/>
        <w:color w:val="000000"/>
        <w:sz w:val="20"/>
        <w:szCs w:val="20"/>
        <w:lang w:val="fr-FR"/>
      </w:rPr>
      <w:t xml:space="preserve"> sur </w:t>
    </w:r>
    <w:r w:rsidRPr="007067F0">
      <w:rPr>
        <w:b/>
        <w:bCs/>
        <w:color w:val="000000"/>
        <w:sz w:val="20"/>
        <w:szCs w:val="20"/>
        <w:lang w:val="fr-FR"/>
      </w:rPr>
      <w:fldChar w:fldCharType="begin"/>
    </w:r>
    <w:r w:rsidRPr="007067F0">
      <w:rPr>
        <w:b/>
        <w:bCs/>
        <w:color w:val="000000"/>
        <w:sz w:val="20"/>
        <w:szCs w:val="20"/>
        <w:lang w:val="fr-FR"/>
      </w:rPr>
      <w:instrText xml:space="preserve"> NUMPAGES </w:instrText>
    </w:r>
    <w:r w:rsidRPr="007067F0">
      <w:rPr>
        <w:b/>
        <w:bCs/>
        <w:color w:val="000000"/>
        <w:sz w:val="20"/>
        <w:szCs w:val="20"/>
        <w:lang w:val="fr-FR"/>
      </w:rPr>
      <w:fldChar w:fldCharType="separate"/>
    </w:r>
    <w:r>
      <w:rPr>
        <w:b/>
        <w:bCs/>
        <w:color w:val="000000"/>
        <w:sz w:val="20"/>
        <w:szCs w:val="20"/>
        <w:lang w:val="fr-FR"/>
      </w:rPr>
      <w:t>10</w:t>
    </w:r>
    <w:r w:rsidRPr="007067F0">
      <w:rPr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7E0BC" w14:textId="77777777" w:rsidR="00171D29" w:rsidRDefault="00171D29">
      <w:r>
        <w:separator/>
      </w:r>
    </w:p>
  </w:footnote>
  <w:footnote w:type="continuationSeparator" w:id="0">
    <w:p w14:paraId="6A1E7BCD" w14:textId="77777777" w:rsidR="00171D29" w:rsidRDefault="00171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50DE2D0F"/>
    <w:multiLevelType w:val="hybridMultilevel"/>
    <w:tmpl w:val="B8ECD24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52EA7"/>
    <w:multiLevelType w:val="hybridMultilevel"/>
    <w:tmpl w:val="E6329EFA"/>
    <w:lvl w:ilvl="0" w:tplc="040C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02D300D"/>
    <w:multiLevelType w:val="hybridMultilevel"/>
    <w:tmpl w:val="DB34F658"/>
    <w:lvl w:ilvl="0" w:tplc="F754DF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789462">
    <w:abstractNumId w:val="0"/>
  </w:num>
  <w:num w:numId="2" w16cid:durableId="929315308">
    <w:abstractNumId w:val="1"/>
  </w:num>
  <w:num w:numId="3" w16cid:durableId="367612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02"/>
    <w:rsid w:val="00004511"/>
    <w:rsid w:val="00045035"/>
    <w:rsid w:val="00062394"/>
    <w:rsid w:val="00090BB4"/>
    <w:rsid w:val="000B7B27"/>
    <w:rsid w:val="000C0A48"/>
    <w:rsid w:val="000D7370"/>
    <w:rsid w:val="0010175B"/>
    <w:rsid w:val="00171D29"/>
    <w:rsid w:val="001A66A9"/>
    <w:rsid w:val="001E4B6F"/>
    <w:rsid w:val="001F395F"/>
    <w:rsid w:val="0025329C"/>
    <w:rsid w:val="00253CE5"/>
    <w:rsid w:val="002654CB"/>
    <w:rsid w:val="00281507"/>
    <w:rsid w:val="002A7571"/>
    <w:rsid w:val="002D118C"/>
    <w:rsid w:val="002E58FF"/>
    <w:rsid w:val="00303519"/>
    <w:rsid w:val="00347D98"/>
    <w:rsid w:val="003564E2"/>
    <w:rsid w:val="00381148"/>
    <w:rsid w:val="003939FF"/>
    <w:rsid w:val="003C667F"/>
    <w:rsid w:val="003F100B"/>
    <w:rsid w:val="003F11BC"/>
    <w:rsid w:val="00410F12"/>
    <w:rsid w:val="004227A1"/>
    <w:rsid w:val="00430644"/>
    <w:rsid w:val="00447718"/>
    <w:rsid w:val="004841E7"/>
    <w:rsid w:val="004C111A"/>
    <w:rsid w:val="004D3728"/>
    <w:rsid w:val="0050289F"/>
    <w:rsid w:val="005632AC"/>
    <w:rsid w:val="005B31AC"/>
    <w:rsid w:val="005C5BFE"/>
    <w:rsid w:val="005F3A52"/>
    <w:rsid w:val="00606EDE"/>
    <w:rsid w:val="00634CE9"/>
    <w:rsid w:val="00682702"/>
    <w:rsid w:val="00696C9C"/>
    <w:rsid w:val="006D0940"/>
    <w:rsid w:val="007067F0"/>
    <w:rsid w:val="00713EA4"/>
    <w:rsid w:val="007267D3"/>
    <w:rsid w:val="00727619"/>
    <w:rsid w:val="00737FB1"/>
    <w:rsid w:val="007A4B1E"/>
    <w:rsid w:val="007B3A86"/>
    <w:rsid w:val="00823196"/>
    <w:rsid w:val="00831A25"/>
    <w:rsid w:val="008860F1"/>
    <w:rsid w:val="008951B7"/>
    <w:rsid w:val="00895263"/>
    <w:rsid w:val="0089712C"/>
    <w:rsid w:val="00900736"/>
    <w:rsid w:val="009039DC"/>
    <w:rsid w:val="0092312A"/>
    <w:rsid w:val="009465A6"/>
    <w:rsid w:val="00952643"/>
    <w:rsid w:val="00957270"/>
    <w:rsid w:val="00976525"/>
    <w:rsid w:val="009A118A"/>
    <w:rsid w:val="00A66402"/>
    <w:rsid w:val="00B24A9F"/>
    <w:rsid w:val="00B345A9"/>
    <w:rsid w:val="00B70F1E"/>
    <w:rsid w:val="00B727E3"/>
    <w:rsid w:val="00B933B7"/>
    <w:rsid w:val="00B94F92"/>
    <w:rsid w:val="00BF2502"/>
    <w:rsid w:val="00C14D27"/>
    <w:rsid w:val="00CE0A3C"/>
    <w:rsid w:val="00D90BA0"/>
    <w:rsid w:val="00DB1871"/>
    <w:rsid w:val="00DC2260"/>
    <w:rsid w:val="00DD2151"/>
    <w:rsid w:val="00E00EE7"/>
    <w:rsid w:val="00E06DEB"/>
    <w:rsid w:val="00E15689"/>
    <w:rsid w:val="00E43178"/>
    <w:rsid w:val="00EF0221"/>
    <w:rsid w:val="00EF224C"/>
    <w:rsid w:val="00F60517"/>
    <w:rsid w:val="00FD43BB"/>
    <w:rsid w:val="00FD4D87"/>
    <w:rsid w:val="00F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7E88CD2"/>
  <w15:docId w15:val="{55822063-8BB6-4338-8075-E39E9D58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4477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47718"/>
    <w:rPr>
      <w:sz w:val="24"/>
      <w:szCs w:val="24"/>
    </w:rPr>
  </w:style>
  <w:style w:type="character" w:customStyle="1" w:styleId="Titre2Car">
    <w:name w:val="Titre 2 Car"/>
    <w:link w:val="Titre2"/>
    <w:rsid w:val="00381148"/>
    <w:rPr>
      <w:rFonts w:ascii="Arial" w:hAnsi="Arial" w:cs="Arial"/>
      <w:b/>
      <w:bCs/>
      <w:i/>
      <w:iCs/>
      <w:sz w:val="28"/>
      <w:szCs w:val="28"/>
    </w:rPr>
  </w:style>
  <w:style w:type="paragraph" w:styleId="Pieddepage0">
    <w:name w:val="footer"/>
    <w:basedOn w:val="Normal"/>
    <w:link w:val="PieddepageCar"/>
    <w:uiPriority w:val="99"/>
    <w:rsid w:val="004227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4227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1261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SCHWEITZER Mireille</dc:creator>
  <cp:lastModifiedBy>SCHWEITZER Mireille</cp:lastModifiedBy>
  <cp:revision>20</cp:revision>
  <dcterms:created xsi:type="dcterms:W3CDTF">2025-06-29T08:54:00Z</dcterms:created>
  <dcterms:modified xsi:type="dcterms:W3CDTF">2025-07-04T14:01:00Z</dcterms:modified>
</cp:coreProperties>
</file>